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A67317" w:rsidRDefault="00D579FF" w:rsidP="00D579FF">
      <w:pPr>
        <w:pStyle w:val="Style"/>
        <w:spacing w:line="273" w:lineRule="exact"/>
        <w:jc w:val="center"/>
        <w:rPr>
          <w:rFonts w:ascii="Times New Roman" w:hAnsi="Times New Roman" w:cs="Times New Roman"/>
          <w:b/>
          <w:lang w:val="sr-Cyrl-CS"/>
        </w:rPr>
      </w:pPr>
      <w:r w:rsidRPr="00A67317">
        <w:rPr>
          <w:rFonts w:ascii="Times New Roman" w:hAnsi="Times New Roman" w:cs="Times New Roman"/>
          <w:b/>
          <w:lang w:val="sr-Cyrl-CS"/>
        </w:rPr>
        <w:t>КОНКУРСНА ДОКУМЕНТАЦИЈА</w:t>
      </w:r>
    </w:p>
    <w:p w:rsidR="00D579FF" w:rsidRPr="00A67317" w:rsidRDefault="00D579FF" w:rsidP="00D579FF">
      <w:pPr>
        <w:jc w:val="center"/>
        <w:rPr>
          <w:sz w:val="32"/>
          <w:szCs w:val="32"/>
          <w:lang w:val="ru-RU"/>
        </w:rPr>
      </w:pPr>
    </w:p>
    <w:p w:rsidR="00D579FF" w:rsidRPr="00A67317" w:rsidRDefault="00D579FF" w:rsidP="00D579FF">
      <w:pPr>
        <w:jc w:val="center"/>
        <w:rPr>
          <w:sz w:val="32"/>
          <w:szCs w:val="32"/>
          <w:lang w:val="ru-RU"/>
        </w:rPr>
      </w:pPr>
      <w:r w:rsidRPr="00A67317">
        <w:rPr>
          <w:sz w:val="32"/>
          <w:szCs w:val="32"/>
          <w:lang w:val="ru-RU"/>
        </w:rPr>
        <w:t>Установа "Геронтолошки центар Београд"</w:t>
      </w:r>
    </w:p>
    <w:p w:rsidR="00D579FF" w:rsidRPr="00A67317" w:rsidRDefault="00D579FF" w:rsidP="00D579FF">
      <w:pPr>
        <w:jc w:val="center"/>
        <w:rPr>
          <w:b/>
          <w:bCs/>
          <w:i/>
          <w:iCs/>
          <w:sz w:val="28"/>
          <w:szCs w:val="28"/>
          <w:lang w:val="sr-Cyrl-CS"/>
        </w:rPr>
      </w:pPr>
      <w:r w:rsidRPr="00A67317">
        <w:rPr>
          <w:sz w:val="32"/>
          <w:szCs w:val="32"/>
          <w:lang w:val="ru-RU"/>
        </w:rPr>
        <w:t>Београд, Земун, Марије Бурсаћ 49</w:t>
      </w:r>
    </w:p>
    <w:p w:rsidR="00D579FF" w:rsidRPr="00A67317" w:rsidRDefault="00D579FF" w:rsidP="00D579FF">
      <w:pPr>
        <w:jc w:val="center"/>
        <w:rPr>
          <w:b/>
          <w:bCs/>
          <w:i/>
          <w:iCs/>
          <w:sz w:val="28"/>
          <w:szCs w:val="28"/>
          <w:lang w:val="ru-RU"/>
        </w:rPr>
      </w:pPr>
    </w:p>
    <w:p w:rsidR="00D579FF" w:rsidRPr="00A67317" w:rsidRDefault="00D579FF" w:rsidP="00D579FF">
      <w:pPr>
        <w:jc w:val="center"/>
        <w:rPr>
          <w:b/>
          <w:bCs/>
          <w:i/>
          <w:iCs/>
          <w:sz w:val="28"/>
          <w:szCs w:val="28"/>
          <w:lang w:val="ru-RU"/>
        </w:rPr>
      </w:pPr>
    </w:p>
    <w:p w:rsidR="00D579FF" w:rsidRPr="00A67317" w:rsidRDefault="00D579FF" w:rsidP="00D579FF">
      <w:pPr>
        <w:jc w:val="center"/>
        <w:rPr>
          <w:b/>
          <w:lang w:val="sr-Cyrl-CS"/>
        </w:rPr>
      </w:pPr>
      <w:r w:rsidRPr="00A67317">
        <w:rPr>
          <w:b/>
          <w:bCs/>
        </w:rPr>
        <w:t>ЈАВНА НАБАВКА</w:t>
      </w:r>
      <w:r w:rsidR="00665ED8">
        <w:rPr>
          <w:b/>
          <w:bCs/>
        </w:rPr>
        <w:t xml:space="preserve"> </w:t>
      </w:r>
      <w:r w:rsidR="00236745" w:rsidRPr="00A67317">
        <w:rPr>
          <w:b/>
        </w:rPr>
        <w:t>САНИТЕТСКИ И МЕДИЦИНСКИ ПОТРОШНИ МАТЕРИЈАЛ И ПЕЛЕНЕ ЗА ОДРАСЛЕ</w:t>
      </w:r>
    </w:p>
    <w:p w:rsidR="00D579FF" w:rsidRPr="00A67317" w:rsidRDefault="00D579FF" w:rsidP="00D579FF">
      <w:pPr>
        <w:jc w:val="center"/>
        <w:rPr>
          <w:b/>
          <w:lang w:val="sr-Cyrl-CS"/>
        </w:rPr>
      </w:pPr>
    </w:p>
    <w:p w:rsidR="00D579FF" w:rsidRPr="00A67317" w:rsidRDefault="00D579FF" w:rsidP="00D579FF">
      <w:pPr>
        <w:jc w:val="center"/>
        <w:rPr>
          <w:b/>
          <w:bCs/>
          <w:i/>
          <w:iCs/>
          <w:lang w:val="sr-Cyrl-CS"/>
        </w:rPr>
      </w:pPr>
    </w:p>
    <w:p w:rsidR="00D579FF" w:rsidRPr="00A67317" w:rsidRDefault="00D579FF" w:rsidP="00D579FF">
      <w:pPr>
        <w:jc w:val="center"/>
        <w:rPr>
          <w:b/>
          <w:bCs/>
          <w:i/>
          <w:iCs/>
        </w:rPr>
      </w:pPr>
    </w:p>
    <w:p w:rsidR="00D579FF" w:rsidRPr="00A67317" w:rsidRDefault="00D579FF" w:rsidP="00D579FF">
      <w:pPr>
        <w:jc w:val="center"/>
        <w:rPr>
          <w:b/>
          <w:bCs/>
        </w:rPr>
      </w:pPr>
      <w:r w:rsidRPr="00A67317">
        <w:rPr>
          <w:b/>
          <w:bCs/>
          <w:lang w:val="sr-Cyrl-CS"/>
        </w:rPr>
        <w:t>ОТВОРЕНИ ПОСТУПАК</w:t>
      </w:r>
    </w:p>
    <w:p w:rsidR="00D579FF" w:rsidRPr="00A67317" w:rsidRDefault="00D579FF" w:rsidP="00D579FF">
      <w:pPr>
        <w:jc w:val="center"/>
        <w:rPr>
          <w:b/>
          <w:bCs/>
        </w:rPr>
      </w:pPr>
    </w:p>
    <w:p w:rsidR="00D579FF" w:rsidRPr="00A67317" w:rsidRDefault="00D579FF" w:rsidP="00D579FF">
      <w:pPr>
        <w:jc w:val="center"/>
        <w:rPr>
          <w:i/>
          <w:iCs/>
          <w:lang w:val="sr-Cyrl-CS"/>
        </w:rPr>
      </w:pPr>
      <w:r w:rsidRPr="00A67317">
        <w:rPr>
          <w:b/>
          <w:bCs/>
        </w:rPr>
        <w:t>ЈАВНА НАБАВКА бр</w:t>
      </w:r>
      <w:r w:rsidR="00B46ECD" w:rsidRPr="00A67317">
        <w:rPr>
          <w:b/>
          <w:bCs/>
          <w:lang w:val="sr-Cyrl-CS"/>
        </w:rPr>
        <w:t xml:space="preserve">. </w:t>
      </w:r>
      <w:r w:rsidR="00EE1010" w:rsidRPr="00A67317">
        <w:rPr>
          <w:b/>
          <w:bCs/>
          <w:color w:val="auto"/>
          <w:lang w:val="sr-Cyrl-CS"/>
        </w:rPr>
        <w:t>07</w:t>
      </w:r>
      <w:r w:rsidRPr="00A67317">
        <w:rPr>
          <w:b/>
          <w:bCs/>
          <w:lang w:val="sr-Cyrl-CS"/>
        </w:rPr>
        <w:t>/201</w:t>
      </w:r>
      <w:r w:rsidR="00236745" w:rsidRPr="00A67317">
        <w:rPr>
          <w:b/>
          <w:bCs/>
          <w:lang w:val="sr-Cyrl-CS"/>
        </w:rPr>
        <w:t>7</w:t>
      </w: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rPr>
          <w:i/>
          <w:iCs/>
        </w:rPr>
      </w:pPr>
    </w:p>
    <w:p w:rsidR="00D579FF" w:rsidRPr="00A67317" w:rsidRDefault="00D579FF" w:rsidP="00D579FF">
      <w:pPr>
        <w:jc w:val="center"/>
        <w:rPr>
          <w:i/>
          <w:iCs/>
        </w:rPr>
      </w:pPr>
    </w:p>
    <w:p w:rsidR="00D579FF" w:rsidRPr="00A67317" w:rsidRDefault="00D579FF" w:rsidP="00D579FF">
      <w:pPr>
        <w:jc w:val="center"/>
        <w:rPr>
          <w:i/>
          <w:iCs/>
        </w:rPr>
      </w:pPr>
    </w:p>
    <w:p w:rsidR="00D579FF" w:rsidRPr="00A67317" w:rsidRDefault="00D579FF" w:rsidP="00D579FF">
      <w:pPr>
        <w:pStyle w:val="Style"/>
        <w:spacing w:line="273" w:lineRule="exact"/>
        <w:jc w:val="center"/>
        <w:rPr>
          <w:rFonts w:ascii="Times New Roman" w:eastAsia="Arial Unicode MS" w:hAnsi="Times New Roman" w:cs="Times New Roman"/>
          <w:i/>
          <w:iCs/>
          <w:color w:val="000000"/>
          <w:kern w:val="1"/>
          <w:lang w:val="sr-Cyrl-CS" w:eastAsia="ar-SA"/>
        </w:rPr>
      </w:pPr>
    </w:p>
    <w:p w:rsidR="00D579FF" w:rsidRPr="00A67317" w:rsidRDefault="00677BC1" w:rsidP="00D579FF">
      <w:pPr>
        <w:pStyle w:val="Style"/>
        <w:spacing w:line="273" w:lineRule="exact"/>
        <w:jc w:val="center"/>
        <w:rPr>
          <w:rFonts w:ascii="Times New Roman" w:hAnsi="Times New Roman" w:cs="Times New Roman"/>
          <w:b/>
          <w:bCs/>
          <w:lang w:val="sr-Cyrl-CS"/>
        </w:rPr>
      </w:pPr>
      <w:r>
        <w:rPr>
          <w:rFonts w:ascii="Times New Roman" w:eastAsia="Arial Unicode MS" w:hAnsi="Times New Roman" w:cs="Times New Roman"/>
          <w:b/>
          <w:iCs/>
          <w:color w:val="000000"/>
          <w:kern w:val="1"/>
          <w:lang w:val="sr-Cyrl-CS" w:eastAsia="ar-SA"/>
        </w:rPr>
        <w:t xml:space="preserve">Мај </w:t>
      </w:r>
      <w:r w:rsidR="00D579FF" w:rsidRPr="00A67317">
        <w:rPr>
          <w:rFonts w:ascii="Times New Roman" w:hAnsi="Times New Roman" w:cs="Times New Roman"/>
          <w:b/>
          <w:bCs/>
          <w:lang w:val="ru-RU"/>
        </w:rPr>
        <w:t>201</w:t>
      </w:r>
      <w:r w:rsidR="00A866E3" w:rsidRPr="00A67317">
        <w:rPr>
          <w:rFonts w:ascii="Times New Roman" w:hAnsi="Times New Roman" w:cs="Times New Roman"/>
          <w:b/>
          <w:bCs/>
          <w:lang w:val="ru-RU"/>
        </w:rPr>
        <w:t>7</w:t>
      </w:r>
      <w:r w:rsidR="00D579FF" w:rsidRPr="00A67317">
        <w:rPr>
          <w:rFonts w:ascii="Times New Roman" w:hAnsi="Times New Roman" w:cs="Times New Roman"/>
          <w:b/>
          <w:bCs/>
          <w:lang w:val="ru-RU"/>
        </w:rPr>
        <w:t>. године</w:t>
      </w: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BE74F8" w:rsidRDefault="00D579FF" w:rsidP="00D579FF">
      <w:pPr>
        <w:pStyle w:val="Style"/>
        <w:spacing w:line="273" w:lineRule="exact"/>
        <w:jc w:val="center"/>
        <w:rPr>
          <w:rFonts w:ascii="Times New Roman" w:hAnsi="Times New Roman" w:cs="Times New Roman"/>
          <w:b/>
          <w:bCs/>
        </w:rPr>
      </w:pPr>
      <w:r w:rsidRPr="00A67317">
        <w:rPr>
          <w:rFonts w:ascii="Times New Roman" w:hAnsi="Times New Roman" w:cs="Times New Roman"/>
          <w:b/>
          <w:bCs/>
          <w:lang w:val="sr-Cyrl-CS"/>
        </w:rPr>
        <w:t xml:space="preserve">                                    Укупан број страна </w:t>
      </w:r>
      <w:r w:rsidRPr="00FB4194">
        <w:rPr>
          <w:rFonts w:ascii="Times New Roman" w:hAnsi="Times New Roman" w:cs="Times New Roman"/>
          <w:b/>
          <w:bCs/>
          <w:lang w:val="sr-Cyrl-CS"/>
        </w:rPr>
        <w:t>документације:</w:t>
      </w:r>
      <w:r w:rsidR="00901FB1">
        <w:rPr>
          <w:rFonts w:ascii="Times New Roman" w:hAnsi="Times New Roman" w:cs="Times New Roman"/>
          <w:b/>
          <w:bCs/>
          <w:lang w:val="sr-Cyrl-CS"/>
        </w:rPr>
        <w:t xml:space="preserve"> </w:t>
      </w:r>
      <w:r w:rsidR="00BE74F8" w:rsidRPr="00FB4194">
        <w:rPr>
          <w:rFonts w:ascii="Times New Roman" w:hAnsi="Times New Roman" w:cs="Times New Roman"/>
          <w:b/>
          <w:bCs/>
        </w:rPr>
        <w:t>3</w:t>
      </w:r>
      <w:r w:rsidR="00735481" w:rsidRPr="00FB4194">
        <w:rPr>
          <w:rFonts w:ascii="Times New Roman" w:hAnsi="Times New Roman" w:cs="Times New Roman"/>
          <w:b/>
          <w:bCs/>
        </w:rPr>
        <w:t>5</w:t>
      </w: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B46ECD" w:rsidRPr="00A67317" w:rsidRDefault="00B46ECD" w:rsidP="00D579FF">
      <w:pPr>
        <w:pStyle w:val="Style"/>
        <w:spacing w:line="273" w:lineRule="exact"/>
        <w:jc w:val="center"/>
        <w:rPr>
          <w:rFonts w:ascii="Times New Roman" w:hAnsi="Times New Roman" w:cs="Times New Roman"/>
          <w:b/>
          <w:bCs/>
          <w:lang w:val="sr-Cyrl-CS"/>
        </w:rPr>
      </w:pPr>
    </w:p>
    <w:p w:rsidR="00D579FF" w:rsidRPr="00A67317" w:rsidRDefault="00D579FF" w:rsidP="00D579FF">
      <w:pPr>
        <w:pStyle w:val="Style"/>
        <w:spacing w:line="273" w:lineRule="exact"/>
        <w:jc w:val="center"/>
        <w:rPr>
          <w:rFonts w:ascii="Times New Roman" w:hAnsi="Times New Roman" w:cs="Times New Roman"/>
          <w:b/>
          <w:bCs/>
          <w:lang w:val="sr-Cyrl-CS"/>
        </w:rPr>
      </w:pPr>
    </w:p>
    <w:p w:rsidR="00D579FF" w:rsidRPr="00677BC1" w:rsidRDefault="00D579FF" w:rsidP="00D579FF">
      <w:pPr>
        <w:jc w:val="both"/>
        <w:rPr>
          <w:color w:val="auto"/>
          <w:lang w:val="sr-Cyrl-CS"/>
        </w:rPr>
      </w:pPr>
      <w:r w:rsidRPr="00A67317">
        <w:rPr>
          <w:rFonts w:eastAsia="TimesNewRomanPSMT"/>
        </w:rPr>
        <w:lastRenderedPageBreak/>
        <w:t>На основу чл. 3</w:t>
      </w:r>
      <w:r w:rsidRPr="00A67317">
        <w:rPr>
          <w:rFonts w:eastAsia="TimesNewRomanPSMT"/>
          <w:lang w:val="sr-Cyrl-CS"/>
        </w:rPr>
        <w:t>2</w:t>
      </w:r>
      <w:r w:rsidRPr="00A67317">
        <w:rPr>
          <w:rFonts w:eastAsia="TimesNewRomanPSMT"/>
        </w:rPr>
        <w:t>. и 61. Закона о јавним набавкама („Сл. гласник РС” бр. 124/2012,</w:t>
      </w:r>
      <w:r w:rsidRPr="00A67317">
        <w:rPr>
          <w:rFonts w:eastAsia="TimesNewRomanPSMT"/>
          <w:lang w:val="sr-Cyrl-CS"/>
        </w:rPr>
        <w:t xml:space="preserve"> 14/2015 и 68/2015</w:t>
      </w:r>
      <w:r w:rsidRPr="00A67317">
        <w:rPr>
          <w:rFonts w:eastAsia="TimesNewRomanPSMT"/>
        </w:rPr>
        <w:t xml:space="preserve"> у даљем тексту: Закон), чл. </w:t>
      </w:r>
      <w:r w:rsidRPr="00A67317">
        <w:rPr>
          <w:rFonts w:eastAsia="TimesNewRomanPSMT"/>
          <w:lang w:val="sr-Cyrl-CS"/>
        </w:rPr>
        <w:t>2</w:t>
      </w:r>
      <w:r w:rsidRPr="00A67317">
        <w:rPr>
          <w:rFonts w:eastAsia="TimesNewRomanPSMT"/>
        </w:rPr>
        <w:t xml:space="preserve">. Правилника о обавезним елементима конкурсне документације у поступцима јавних набавки и начину </w:t>
      </w:r>
      <w:r w:rsidRPr="00677BC1">
        <w:rPr>
          <w:rFonts w:eastAsia="TimesNewRomanPSMT"/>
          <w:color w:val="auto"/>
        </w:rPr>
        <w:t xml:space="preserve">доказивања испуњености услова („Сл. гласник РС” бр. 29/2013), </w:t>
      </w:r>
      <w:r w:rsidRPr="00677BC1">
        <w:rPr>
          <w:color w:val="auto"/>
        </w:rPr>
        <w:t>Одлуке о покретању поступка јавне набавке број</w:t>
      </w:r>
      <w:r w:rsidR="00677BC1" w:rsidRPr="00677BC1">
        <w:rPr>
          <w:color w:val="auto"/>
        </w:rPr>
        <w:t xml:space="preserve"> </w:t>
      </w:r>
      <w:r w:rsidR="00EE1010" w:rsidRPr="00677BC1">
        <w:rPr>
          <w:color w:val="auto"/>
          <w:lang w:val="sr-Cyrl-CS"/>
        </w:rPr>
        <w:t>07</w:t>
      </w:r>
      <w:r w:rsidRPr="00677BC1">
        <w:rPr>
          <w:color w:val="auto"/>
          <w:lang w:val="sr-Cyrl-CS"/>
        </w:rPr>
        <w:t>/201</w:t>
      </w:r>
      <w:r w:rsidR="00A866E3" w:rsidRPr="00677BC1">
        <w:rPr>
          <w:color w:val="auto"/>
          <w:lang w:val="sr-Cyrl-CS"/>
        </w:rPr>
        <w:t>7</w:t>
      </w:r>
      <w:r w:rsidRPr="00677BC1">
        <w:rPr>
          <w:color w:val="auto"/>
          <w:lang w:val="sr-Cyrl-CS"/>
        </w:rPr>
        <w:t>,</w:t>
      </w:r>
      <w:r w:rsidR="00677BC1" w:rsidRPr="00677BC1">
        <w:rPr>
          <w:color w:val="auto"/>
          <w:lang w:val="sr-Cyrl-CS"/>
        </w:rPr>
        <w:t xml:space="preserve"> </w:t>
      </w:r>
      <w:r w:rsidR="00B46ECD" w:rsidRPr="00677BC1">
        <w:rPr>
          <w:color w:val="auto"/>
          <w:lang w:val="sr-Cyrl-CS"/>
        </w:rPr>
        <w:t>деловодни бр.</w:t>
      </w:r>
      <w:r w:rsidR="00677BC1" w:rsidRPr="00677BC1">
        <w:rPr>
          <w:color w:val="auto"/>
          <w:lang w:val="sr-Cyrl-CS"/>
        </w:rPr>
        <w:t xml:space="preserve"> 18225-1783 од 04</w:t>
      </w:r>
      <w:r w:rsidR="00B46ECD" w:rsidRPr="00677BC1">
        <w:rPr>
          <w:color w:val="auto"/>
          <w:lang w:val="sr-Cyrl-CS"/>
        </w:rPr>
        <w:t>.</w:t>
      </w:r>
      <w:r w:rsidR="00677BC1" w:rsidRPr="00677BC1">
        <w:rPr>
          <w:color w:val="auto"/>
          <w:lang w:val="sr-Cyrl-CS"/>
        </w:rPr>
        <w:t>05</w:t>
      </w:r>
      <w:r w:rsidRPr="00677BC1">
        <w:rPr>
          <w:color w:val="auto"/>
          <w:lang w:val="sr-Cyrl-CS"/>
        </w:rPr>
        <w:t>.201</w:t>
      </w:r>
      <w:r w:rsidR="00A866E3" w:rsidRPr="00677BC1">
        <w:rPr>
          <w:color w:val="auto"/>
          <w:lang w:val="sr-Cyrl-CS"/>
        </w:rPr>
        <w:t>7</w:t>
      </w:r>
      <w:r w:rsidRPr="00677BC1">
        <w:rPr>
          <w:color w:val="auto"/>
          <w:lang w:val="sr-Cyrl-CS"/>
        </w:rPr>
        <w:t xml:space="preserve">.г. </w:t>
      </w:r>
      <w:r w:rsidRPr="00677BC1">
        <w:rPr>
          <w:color w:val="auto"/>
        </w:rPr>
        <w:t xml:space="preserve"> и</w:t>
      </w:r>
      <w:r w:rsidR="00677BC1">
        <w:rPr>
          <w:color w:val="auto"/>
        </w:rPr>
        <w:t xml:space="preserve"> </w:t>
      </w:r>
      <w:r w:rsidRPr="00677BC1">
        <w:rPr>
          <w:color w:val="auto"/>
        </w:rPr>
        <w:t xml:space="preserve"> Решења о образовању комисије за јавну набавку</w:t>
      </w:r>
      <w:r w:rsidR="00677BC1" w:rsidRPr="00677BC1">
        <w:rPr>
          <w:color w:val="auto"/>
        </w:rPr>
        <w:t xml:space="preserve"> </w:t>
      </w:r>
      <w:r w:rsidR="00EE1010" w:rsidRPr="00677BC1">
        <w:rPr>
          <w:color w:val="auto"/>
          <w:lang w:val="sr-Cyrl-CS"/>
        </w:rPr>
        <w:t>07</w:t>
      </w:r>
      <w:r w:rsidRPr="00677BC1">
        <w:rPr>
          <w:color w:val="auto"/>
          <w:lang w:val="sr-Cyrl-CS"/>
        </w:rPr>
        <w:t>/201</w:t>
      </w:r>
      <w:r w:rsidR="00A866E3" w:rsidRPr="00677BC1">
        <w:rPr>
          <w:color w:val="auto"/>
          <w:lang w:val="sr-Cyrl-CS"/>
        </w:rPr>
        <w:t>7</w:t>
      </w:r>
      <w:r w:rsidRPr="00677BC1">
        <w:rPr>
          <w:i/>
          <w:iCs/>
          <w:color w:val="auto"/>
          <w:lang w:val="sr-Cyrl-CS"/>
        </w:rPr>
        <w:t xml:space="preserve">, </w:t>
      </w:r>
      <w:r w:rsidR="00677BC1" w:rsidRPr="00677BC1">
        <w:rPr>
          <w:iCs/>
          <w:color w:val="auto"/>
          <w:lang w:val="sr-Cyrl-CS"/>
        </w:rPr>
        <w:t>деловодни бр. 18225-1783</w:t>
      </w:r>
      <w:r w:rsidR="008C54F8" w:rsidRPr="00677BC1">
        <w:rPr>
          <w:iCs/>
          <w:color w:val="auto"/>
          <w:lang w:val="sr-Cyrl-CS"/>
        </w:rPr>
        <w:t xml:space="preserve">/1 </w:t>
      </w:r>
      <w:r w:rsidR="00B46ECD" w:rsidRPr="00677BC1">
        <w:rPr>
          <w:iCs/>
          <w:color w:val="auto"/>
          <w:lang w:val="sr-Cyrl-CS"/>
        </w:rPr>
        <w:t xml:space="preserve">од   </w:t>
      </w:r>
      <w:r w:rsidR="00677BC1" w:rsidRPr="00677BC1">
        <w:rPr>
          <w:iCs/>
          <w:color w:val="auto"/>
          <w:lang w:val="sr-Cyrl-CS"/>
        </w:rPr>
        <w:t>04</w:t>
      </w:r>
      <w:r w:rsidR="00B46ECD" w:rsidRPr="00677BC1">
        <w:rPr>
          <w:iCs/>
          <w:color w:val="auto"/>
          <w:lang w:val="sr-Cyrl-CS"/>
        </w:rPr>
        <w:t>.</w:t>
      </w:r>
      <w:r w:rsidR="00677BC1" w:rsidRPr="00677BC1">
        <w:rPr>
          <w:iCs/>
          <w:color w:val="auto"/>
          <w:lang w:val="sr-Cyrl-CS"/>
        </w:rPr>
        <w:t>05</w:t>
      </w:r>
      <w:r w:rsidRPr="00677BC1">
        <w:rPr>
          <w:iCs/>
          <w:color w:val="auto"/>
          <w:lang w:val="sr-Cyrl-CS"/>
        </w:rPr>
        <w:t>.201</w:t>
      </w:r>
      <w:r w:rsidR="00A866E3" w:rsidRPr="00677BC1">
        <w:rPr>
          <w:iCs/>
          <w:color w:val="auto"/>
          <w:lang w:val="sr-Cyrl-CS"/>
        </w:rPr>
        <w:t>7</w:t>
      </w:r>
      <w:r w:rsidRPr="00677BC1">
        <w:rPr>
          <w:iCs/>
          <w:color w:val="auto"/>
          <w:lang w:val="sr-Cyrl-CS"/>
        </w:rPr>
        <w:t>.г</w:t>
      </w:r>
      <w:r w:rsidR="00B33E03" w:rsidRPr="00677BC1">
        <w:rPr>
          <w:iCs/>
          <w:color w:val="auto"/>
        </w:rPr>
        <w:t>oд</w:t>
      </w:r>
      <w:r w:rsidRPr="00677BC1">
        <w:rPr>
          <w:i/>
          <w:iCs/>
          <w:color w:val="auto"/>
          <w:lang w:val="sr-Cyrl-CS"/>
        </w:rPr>
        <w:t>.</w:t>
      </w:r>
      <w:r w:rsidRPr="00677BC1">
        <w:rPr>
          <w:color w:val="auto"/>
        </w:rPr>
        <w:t>, припремљена је:</w:t>
      </w:r>
    </w:p>
    <w:p w:rsidR="00D579FF" w:rsidRPr="00665ED8" w:rsidRDefault="00D579FF" w:rsidP="00D579FF">
      <w:pPr>
        <w:ind w:firstLine="720"/>
        <w:jc w:val="both"/>
        <w:rPr>
          <w:rFonts w:eastAsia="TimesNewRomanPSMT"/>
          <w:color w:val="FF0000"/>
        </w:rPr>
      </w:pPr>
    </w:p>
    <w:p w:rsidR="00D579FF" w:rsidRPr="00A67317" w:rsidRDefault="00D579FF" w:rsidP="00D579FF">
      <w:pPr>
        <w:ind w:firstLine="720"/>
        <w:jc w:val="both"/>
        <w:rPr>
          <w:rFonts w:eastAsia="TimesNewRomanPSMT"/>
        </w:rPr>
      </w:pPr>
    </w:p>
    <w:p w:rsidR="00D579FF" w:rsidRPr="00A67317" w:rsidRDefault="00D579FF" w:rsidP="00D579FF">
      <w:pPr>
        <w:ind w:firstLine="720"/>
        <w:jc w:val="both"/>
        <w:rPr>
          <w:rFonts w:eastAsia="TimesNewRomanPSMT"/>
        </w:rPr>
      </w:pPr>
    </w:p>
    <w:p w:rsidR="00D579FF" w:rsidRPr="00A67317" w:rsidRDefault="00D579FF" w:rsidP="00D579FF">
      <w:pPr>
        <w:shd w:val="clear" w:color="auto" w:fill="C6D9F1"/>
        <w:jc w:val="center"/>
        <w:rPr>
          <w:rFonts w:eastAsia="TimesNewRomanPS-BoldMT"/>
          <w:b/>
          <w:bCs/>
          <w:lang w:val="ru-RU"/>
        </w:rPr>
      </w:pPr>
      <w:r w:rsidRPr="00A67317">
        <w:rPr>
          <w:rFonts w:eastAsia="TimesNewRomanPS-BoldMT"/>
          <w:b/>
          <w:bCs/>
        </w:rPr>
        <w:t>КОНКУРСНА ДОКУМЕНТАЦИЈА</w:t>
      </w:r>
    </w:p>
    <w:p w:rsidR="00D579FF" w:rsidRPr="00A67317" w:rsidRDefault="00D579FF" w:rsidP="00D579FF">
      <w:pPr>
        <w:shd w:val="clear" w:color="auto" w:fill="C6D9F1"/>
        <w:jc w:val="center"/>
        <w:rPr>
          <w:rFonts w:eastAsia="TimesNewRomanPS-BoldMT"/>
          <w:b/>
          <w:bCs/>
          <w:lang w:val="ru-RU"/>
        </w:rPr>
      </w:pPr>
    </w:p>
    <w:p w:rsidR="00D579FF" w:rsidRPr="00A67317" w:rsidRDefault="00D579FF" w:rsidP="00D579FF">
      <w:pPr>
        <w:jc w:val="center"/>
        <w:rPr>
          <w:b/>
          <w:bCs/>
          <w:i/>
          <w:iCs/>
          <w:lang w:val="sr-Cyrl-CS"/>
        </w:rPr>
      </w:pPr>
      <w:r w:rsidRPr="00A67317">
        <w:rPr>
          <w:rFonts w:eastAsia="TimesNewRomanPS-BoldMT"/>
          <w:b/>
          <w:bCs/>
          <w:lang w:val="sr-Cyrl-CS"/>
        </w:rPr>
        <w:t xml:space="preserve">у отвореном поступку за </w:t>
      </w:r>
      <w:r w:rsidRPr="00A67317">
        <w:rPr>
          <w:rFonts w:eastAsia="TimesNewRomanPS-BoldMT"/>
          <w:b/>
          <w:bCs/>
        </w:rPr>
        <w:t xml:space="preserve">јавну набавку </w:t>
      </w:r>
      <w:r w:rsidR="00474C13" w:rsidRPr="00A67317">
        <w:rPr>
          <w:rFonts w:eastAsia="TimesNewRomanPS-BoldMT"/>
          <w:b/>
          <w:bCs/>
        </w:rPr>
        <w:t>–</w:t>
      </w:r>
      <w:r w:rsidR="00474C13" w:rsidRPr="00A67317">
        <w:rPr>
          <w:rFonts w:eastAsia="TimesNewRomanPS-BoldMT"/>
          <w:b/>
          <w:bCs/>
          <w:lang w:val="sr-Cyrl-CS"/>
        </w:rPr>
        <w:t>САНИТЕТСКИ И МЕДИЦИНСКИ ПОТРОШНИ МАТЕРИЈАЛ И ПЕЛЕНЕ ЗА ОДРАСЛЕ</w:t>
      </w:r>
    </w:p>
    <w:p w:rsidR="00D579FF" w:rsidRPr="00A67317" w:rsidRDefault="00D579FF" w:rsidP="00D579FF">
      <w:pPr>
        <w:shd w:val="clear" w:color="auto" w:fill="C6D9F1"/>
        <w:jc w:val="center"/>
        <w:rPr>
          <w:rFonts w:eastAsia="TimesNewRomanPS-BoldMT"/>
          <w:b/>
          <w:bCs/>
          <w:lang w:val="sr-Cyrl-CS"/>
        </w:rPr>
      </w:pPr>
    </w:p>
    <w:p w:rsidR="00D579FF" w:rsidRPr="00A67317" w:rsidRDefault="00D579FF" w:rsidP="00D579FF">
      <w:pPr>
        <w:shd w:val="clear" w:color="auto" w:fill="C6D9F1"/>
        <w:jc w:val="center"/>
        <w:rPr>
          <w:rFonts w:eastAsia="TimesNewRomanPS-BoldMT"/>
          <w:b/>
          <w:bCs/>
          <w:lang w:val="sr-Cyrl-CS"/>
        </w:rPr>
      </w:pPr>
      <w:r w:rsidRPr="00A67317">
        <w:rPr>
          <w:rFonts w:eastAsia="TimesNewRomanPS-BoldMT"/>
          <w:b/>
          <w:bCs/>
        </w:rPr>
        <w:t>ЈН бр</w:t>
      </w:r>
      <w:r w:rsidR="00665ED8">
        <w:rPr>
          <w:rFonts w:eastAsia="TimesNewRomanPS-BoldMT"/>
          <w:b/>
          <w:bCs/>
        </w:rPr>
        <w:t xml:space="preserve"> </w:t>
      </w:r>
      <w:r w:rsidR="00EE1010" w:rsidRPr="00A67317">
        <w:rPr>
          <w:rFonts w:eastAsia="TimesNewRomanPS-BoldMT"/>
          <w:b/>
          <w:bCs/>
          <w:color w:val="000000" w:themeColor="text1"/>
          <w:lang w:val="sr-Cyrl-CS"/>
        </w:rPr>
        <w:t>07</w:t>
      </w:r>
      <w:r w:rsidRPr="00A67317">
        <w:rPr>
          <w:rFonts w:eastAsia="TimesNewRomanPS-BoldMT"/>
          <w:b/>
          <w:bCs/>
          <w:lang w:val="sr-Cyrl-CS"/>
        </w:rPr>
        <w:t>/</w:t>
      </w:r>
      <w:r w:rsidRPr="00A67317">
        <w:rPr>
          <w:rFonts w:eastAsia="TimesNewRomanPS-BoldMT"/>
          <w:b/>
          <w:bCs/>
        </w:rPr>
        <w:t>201</w:t>
      </w:r>
      <w:r w:rsidR="00474C13" w:rsidRPr="00A67317">
        <w:rPr>
          <w:rFonts w:eastAsia="TimesNewRomanPS-BoldMT"/>
          <w:b/>
          <w:bCs/>
          <w:lang w:val="sr-Cyrl-CS"/>
        </w:rPr>
        <w:t>7</w:t>
      </w:r>
    </w:p>
    <w:p w:rsidR="00D579FF" w:rsidRPr="00A67317" w:rsidRDefault="00D579FF" w:rsidP="00D579FF">
      <w:pPr>
        <w:shd w:val="clear" w:color="auto" w:fill="C6D9F1"/>
        <w:jc w:val="center"/>
        <w:rPr>
          <w:rFonts w:eastAsia="TimesNewRomanPS-BoldMT"/>
          <w:b/>
          <w:bCs/>
        </w:rPr>
      </w:pPr>
    </w:p>
    <w:p w:rsidR="00D579FF" w:rsidRPr="00A67317" w:rsidRDefault="00D579FF" w:rsidP="00D579FF">
      <w:pPr>
        <w:jc w:val="both"/>
        <w:rPr>
          <w:rFonts w:eastAsia="TimesNewRomanPS-BoldMT"/>
          <w:b/>
          <w:bCs/>
          <w:color w:val="FF0000"/>
        </w:rPr>
      </w:pPr>
    </w:p>
    <w:p w:rsidR="00D579FF" w:rsidRPr="00A67317" w:rsidRDefault="00D579FF" w:rsidP="00D579FF">
      <w:pPr>
        <w:jc w:val="both"/>
        <w:rPr>
          <w:rFonts w:eastAsia="TimesNewRomanPSMT"/>
        </w:rPr>
      </w:pPr>
      <w:r w:rsidRPr="00A67317">
        <w:rPr>
          <w:rFonts w:eastAsia="TimesNewRomanPSMT"/>
        </w:rPr>
        <w:t>Конкурсна документација садржи:</w:t>
      </w:r>
    </w:p>
    <w:p w:rsidR="00D579FF" w:rsidRPr="00A67317" w:rsidRDefault="00D579FF" w:rsidP="00D579FF">
      <w:pPr>
        <w:jc w:val="both"/>
        <w:rPr>
          <w:rFonts w:eastAsia="TimesNewRomanPSMT"/>
        </w:rPr>
      </w:pPr>
    </w:p>
    <w:p w:rsidR="00D579FF" w:rsidRPr="00A67317" w:rsidRDefault="00D579FF" w:rsidP="00D579FF">
      <w:pPr>
        <w:jc w:val="both"/>
        <w:rPr>
          <w:rFonts w:eastAsia="TimesNewRomanPSMT"/>
        </w:rPr>
      </w:pPr>
    </w:p>
    <w:tbl>
      <w:tblPr>
        <w:tblW w:w="8675" w:type="dxa"/>
        <w:tblInd w:w="-30" w:type="dxa"/>
        <w:tblLayout w:type="fixed"/>
        <w:tblLook w:val="0000"/>
      </w:tblPr>
      <w:tblGrid>
        <w:gridCol w:w="8675"/>
      </w:tblGrid>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Општи подаци о јавној набавци</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Подаци о предмету јавне набавке</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Услови за учешће у поступку јавне набавке из чл. 75. и 76. Закона и упутство како се доказује испуњеност тих услова</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Упутство понуђачима како да сачине понуду</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lang w:val="sr-Cyrl-CS"/>
              </w:rPr>
            </w:pPr>
            <w:r w:rsidRPr="00A67317">
              <w:rPr>
                <w:rFonts w:eastAsia="TimesNewRomanPSMT"/>
              </w:rPr>
              <w:t>Обрасце понуд</w:t>
            </w:r>
            <w:r w:rsidRPr="00A67317">
              <w:rPr>
                <w:rFonts w:eastAsia="TimesNewRomanPSMT"/>
                <w:lang w:val="sr-Cyrl-CS"/>
              </w:rPr>
              <w:t>а</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Модел</w:t>
            </w:r>
            <w:r w:rsidRPr="00A67317">
              <w:rPr>
                <w:rFonts w:eastAsia="TimesNewRomanPSMT"/>
                <w:lang w:val="sr-Cyrl-CS"/>
              </w:rPr>
              <w:t>е</w:t>
            </w:r>
            <w:r w:rsidRPr="00A67317">
              <w:rPr>
                <w:rFonts w:eastAsia="TimesNewRomanPSMT"/>
              </w:rPr>
              <w:t xml:space="preserve"> уговора</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lang w:val="sr-Cyrl-CS"/>
              </w:rPr>
            </w:pPr>
            <w:r w:rsidRPr="00A67317">
              <w:rPr>
                <w:rFonts w:eastAsia="TimesNewRomanPSMT"/>
              </w:rPr>
              <w:t>Обра</w:t>
            </w:r>
            <w:r w:rsidRPr="00A67317">
              <w:rPr>
                <w:rFonts w:eastAsia="TimesNewRomanPSMT"/>
                <w:lang w:val="sr-Cyrl-CS"/>
              </w:rPr>
              <w:t xml:space="preserve">сце </w:t>
            </w:r>
            <w:r w:rsidRPr="00A67317">
              <w:rPr>
                <w:rFonts w:eastAsia="TimesNewRomanPSMT"/>
              </w:rPr>
              <w:t xml:space="preserve">структуре ценe </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Образац трошкова припреме понуде</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Образац изјаве о независној понуди</w:t>
            </w:r>
          </w:p>
        </w:tc>
      </w:tr>
      <w:tr w:rsidR="00D579FF" w:rsidRPr="00A67317" w:rsidTr="00A67317">
        <w:tc>
          <w:tcPr>
            <w:tcW w:w="867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color w:val="auto"/>
              </w:rPr>
            </w:pPr>
            <w:r w:rsidRPr="00A67317">
              <w:rPr>
                <w:rFonts w:eastAsia="TimesNewRomanPSMT"/>
              </w:rPr>
              <w:t>Образац изјаве о поштовању обавеза из чл. 75. ст. 2. Закона</w:t>
            </w:r>
          </w:p>
        </w:tc>
      </w:tr>
    </w:tbl>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B46ECD" w:rsidRPr="00A67317" w:rsidRDefault="00B46ECD"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pStyle w:val="Style"/>
        <w:spacing w:line="273" w:lineRule="exact"/>
        <w:jc w:val="center"/>
        <w:rPr>
          <w:rFonts w:ascii="Times New Roman" w:hAnsi="Times New Roman" w:cs="Times New Roman"/>
          <w:lang w:val="sr-Cyrl-CS"/>
        </w:rPr>
      </w:pPr>
    </w:p>
    <w:p w:rsidR="00D579FF" w:rsidRPr="00A67317" w:rsidRDefault="00D579FF" w:rsidP="00D579FF">
      <w:pPr>
        <w:shd w:val="clear" w:color="auto" w:fill="C6D9F1"/>
        <w:jc w:val="center"/>
        <w:rPr>
          <w:b/>
          <w:bCs/>
          <w:iCs/>
          <w:sz w:val="28"/>
          <w:szCs w:val="28"/>
        </w:rPr>
      </w:pPr>
      <w:r w:rsidRPr="00A67317">
        <w:rPr>
          <w:b/>
          <w:bCs/>
          <w:iCs/>
          <w:sz w:val="28"/>
          <w:szCs w:val="28"/>
        </w:rPr>
        <w:t xml:space="preserve">ОПШТИ ПОДАЦИ О ЈАВНОЈ НАБАВЦИ </w:t>
      </w:r>
    </w:p>
    <w:p w:rsidR="00D579FF" w:rsidRPr="00A67317" w:rsidRDefault="00D579FF" w:rsidP="00D579FF">
      <w:pPr>
        <w:shd w:val="clear" w:color="auto" w:fill="C6D9F1"/>
        <w:jc w:val="center"/>
        <w:rPr>
          <w:b/>
          <w:bCs/>
          <w:iCs/>
          <w:sz w:val="28"/>
          <w:szCs w:val="28"/>
        </w:rPr>
      </w:pPr>
    </w:p>
    <w:p w:rsidR="00D579FF" w:rsidRPr="00A67317" w:rsidRDefault="00D579FF" w:rsidP="00D579FF">
      <w:pPr>
        <w:jc w:val="both"/>
        <w:rPr>
          <w:b/>
          <w:bCs/>
          <w:i/>
          <w:iCs/>
          <w:sz w:val="28"/>
          <w:szCs w:val="28"/>
        </w:rPr>
      </w:pPr>
    </w:p>
    <w:p w:rsidR="00D579FF" w:rsidRPr="00A67317" w:rsidRDefault="00D579FF" w:rsidP="00D579FF">
      <w:pPr>
        <w:jc w:val="both"/>
      </w:pPr>
      <w:r w:rsidRPr="00A67317">
        <w:rPr>
          <w:b/>
          <w:bCs/>
        </w:rPr>
        <w:t>1. Подаци о наручиоцу</w:t>
      </w:r>
    </w:p>
    <w:p w:rsidR="00D579FF" w:rsidRPr="00A67317" w:rsidRDefault="00D579FF" w:rsidP="00D579FF">
      <w:pPr>
        <w:jc w:val="both"/>
        <w:rPr>
          <w:lang w:val="sr-Cyrl-CS"/>
        </w:rPr>
      </w:pPr>
      <w:r w:rsidRPr="00A67317">
        <w:t xml:space="preserve">Наручилац: </w:t>
      </w:r>
      <w:r w:rsidRPr="00A67317">
        <w:rPr>
          <w:lang w:val="sr-Cyrl-CS"/>
        </w:rPr>
        <w:t>Установа "Геронтолошки центар Београд"</w:t>
      </w:r>
    </w:p>
    <w:p w:rsidR="00D579FF" w:rsidRPr="00A67317" w:rsidRDefault="00D579FF" w:rsidP="00D579FF">
      <w:pPr>
        <w:jc w:val="both"/>
        <w:rPr>
          <w:lang w:val="sr-Cyrl-CS"/>
        </w:rPr>
      </w:pPr>
      <w:r w:rsidRPr="00A67317">
        <w:rPr>
          <w:lang w:val="sr-Cyrl-CS"/>
        </w:rPr>
        <w:t>Адреса:</w:t>
      </w:r>
      <w:r w:rsidRPr="00A67317">
        <w:rPr>
          <w:i/>
          <w:iCs/>
          <w:lang w:val="sr-Cyrl-CS"/>
        </w:rPr>
        <w:t xml:space="preserve"> Београд, Земун, Марије Бурсаћ 49</w:t>
      </w:r>
    </w:p>
    <w:p w:rsidR="00D579FF" w:rsidRPr="00A67317" w:rsidRDefault="00D579FF" w:rsidP="00D579FF">
      <w:pPr>
        <w:jc w:val="both"/>
      </w:pPr>
      <w:r w:rsidRPr="00A67317">
        <w:rPr>
          <w:lang w:val="sr-Cyrl-CS"/>
        </w:rPr>
        <w:t>Интернет страница:</w:t>
      </w:r>
      <w:hyperlink r:id="rId8" w:history="1">
        <w:r w:rsidRPr="00A67317">
          <w:rPr>
            <w:rStyle w:val="Hyperlink"/>
            <w:lang w:val="sr-Cyrl-CS"/>
          </w:rPr>
          <w:t>www.ugcb.rs</w:t>
        </w:r>
      </w:hyperlink>
      <w:r w:rsidRPr="00A67317">
        <w:rPr>
          <w:lang w:val="sr-Cyrl-CS"/>
        </w:rPr>
        <w:t xml:space="preserve">, </w:t>
      </w:r>
      <w:hyperlink r:id="rId9" w:history="1">
        <w:r w:rsidRPr="00A67317">
          <w:rPr>
            <w:rStyle w:val="Hyperlink"/>
            <w:lang w:val="sr-Cyrl-CS"/>
          </w:rPr>
          <w:t>www.domzastare.com</w:t>
        </w:r>
      </w:hyperlink>
    </w:p>
    <w:p w:rsidR="00D579FF" w:rsidRPr="00A67317" w:rsidRDefault="00D579FF" w:rsidP="00D579FF">
      <w:pPr>
        <w:jc w:val="both"/>
        <w:rPr>
          <w:lang w:val="sr-Cyrl-CS"/>
        </w:rPr>
      </w:pPr>
    </w:p>
    <w:p w:rsidR="00D579FF" w:rsidRPr="00A67317" w:rsidRDefault="00D579FF" w:rsidP="00D579FF">
      <w:pPr>
        <w:jc w:val="both"/>
      </w:pPr>
      <w:r w:rsidRPr="00A67317">
        <w:rPr>
          <w:b/>
          <w:bCs/>
        </w:rPr>
        <w:t>2. Врста поступка јавне набавке</w:t>
      </w:r>
    </w:p>
    <w:p w:rsidR="00D579FF" w:rsidRPr="00A67317" w:rsidRDefault="00D579FF" w:rsidP="00D579FF">
      <w:pPr>
        <w:jc w:val="both"/>
      </w:pPr>
      <w:r w:rsidRPr="00A67317">
        <w:t xml:space="preserve">Предметна јавна набавка се спроводи у </w:t>
      </w:r>
      <w:r w:rsidRPr="00A67317">
        <w:rPr>
          <w:lang w:val="sr-Cyrl-CS"/>
        </w:rPr>
        <w:t xml:space="preserve">отвореном поступку, </w:t>
      </w:r>
      <w:r w:rsidRPr="00A67317">
        <w:t>у складу са Законом и подзаконским актима којима се уређују јавне набавке.</w:t>
      </w:r>
    </w:p>
    <w:p w:rsidR="00D579FF" w:rsidRPr="00A67317" w:rsidRDefault="00D579FF" w:rsidP="00D579FF">
      <w:pPr>
        <w:jc w:val="both"/>
        <w:rPr>
          <w:lang w:val="sr-Cyrl-CS"/>
        </w:rPr>
      </w:pPr>
    </w:p>
    <w:p w:rsidR="00D579FF" w:rsidRPr="00A67317" w:rsidRDefault="00D579FF" w:rsidP="00D579FF">
      <w:pPr>
        <w:jc w:val="both"/>
      </w:pPr>
      <w:r w:rsidRPr="00A67317">
        <w:rPr>
          <w:b/>
          <w:bCs/>
        </w:rPr>
        <w:t>3. Предмет јавне набавке</w:t>
      </w:r>
    </w:p>
    <w:p w:rsidR="00EE1010" w:rsidRPr="00A67317" w:rsidRDefault="00D579FF" w:rsidP="00EE1010">
      <w:pPr>
        <w:jc w:val="both"/>
        <w:rPr>
          <w:lang w:val="sr-Cyrl-CS"/>
        </w:rPr>
      </w:pPr>
      <w:r w:rsidRPr="00A67317">
        <w:t>Предмет јавне набавке бр</w:t>
      </w:r>
      <w:r w:rsidR="00B46ECD" w:rsidRPr="00A67317">
        <w:rPr>
          <w:lang w:val="ru-RU"/>
        </w:rPr>
        <w:t xml:space="preserve">. </w:t>
      </w:r>
      <w:r w:rsidR="00EE1010" w:rsidRPr="00A67317">
        <w:rPr>
          <w:color w:val="000000" w:themeColor="text1"/>
          <w:lang w:val="ru-RU"/>
        </w:rPr>
        <w:t>07</w:t>
      </w:r>
      <w:r w:rsidRPr="00A67317">
        <w:rPr>
          <w:lang w:val="ru-RU"/>
        </w:rPr>
        <w:t>/201</w:t>
      </w:r>
      <w:r w:rsidR="00574A27" w:rsidRPr="00A67317">
        <w:t>7</w:t>
      </w:r>
      <w:r w:rsidR="00677BC1">
        <w:t xml:space="preserve"> </w:t>
      </w:r>
      <w:r w:rsidRPr="00A67317">
        <w:t>с</w:t>
      </w:r>
      <w:r w:rsidRPr="00A67317">
        <w:rPr>
          <w:lang w:val="sr-Cyrl-CS"/>
        </w:rPr>
        <w:t>у добра</w:t>
      </w:r>
      <w:r w:rsidR="00EE1010" w:rsidRPr="00A67317">
        <w:rPr>
          <w:lang w:val="sr-Cyrl-CS"/>
        </w:rPr>
        <w:t>:</w:t>
      </w:r>
    </w:p>
    <w:p w:rsidR="00D579FF" w:rsidRPr="00A67317" w:rsidRDefault="00D579FF" w:rsidP="00EE1010">
      <w:pPr>
        <w:ind w:firstLine="720"/>
        <w:jc w:val="both"/>
      </w:pPr>
      <w:r w:rsidRPr="00A67317">
        <w:rPr>
          <w:i/>
        </w:rPr>
        <w:t xml:space="preserve"> – </w:t>
      </w:r>
      <w:r w:rsidR="00574A27" w:rsidRPr="00A67317">
        <w:rPr>
          <w:b/>
        </w:rPr>
        <w:t>Санитетски и медицински потрошни материјал и пелене за одрасле</w:t>
      </w:r>
    </w:p>
    <w:p w:rsidR="00D579FF" w:rsidRPr="00A67317" w:rsidRDefault="00B46ECD" w:rsidP="00D579FF">
      <w:pPr>
        <w:jc w:val="both"/>
        <w:rPr>
          <w:lang w:val="sr-Cyrl-CS"/>
        </w:rPr>
      </w:pPr>
      <w:r w:rsidRPr="00A67317">
        <w:rPr>
          <w:b/>
          <w:lang w:val="sr-Cyrl-CS"/>
        </w:rPr>
        <w:t xml:space="preserve">               Партија: </w:t>
      </w:r>
      <w:r w:rsidR="0033674C" w:rsidRPr="00A67317">
        <w:rPr>
          <w:b/>
          <w:color w:val="000000" w:themeColor="text1"/>
          <w:lang w:val="sr-Cyrl-CS"/>
        </w:rPr>
        <w:t>07</w:t>
      </w:r>
      <w:r w:rsidR="00D579FF" w:rsidRPr="00A67317">
        <w:rPr>
          <w:b/>
          <w:lang w:val="sr-Cyrl-CS"/>
        </w:rPr>
        <w:t>/1/201</w:t>
      </w:r>
      <w:r w:rsidR="00A96B2A" w:rsidRPr="00A67317">
        <w:rPr>
          <w:b/>
        </w:rPr>
        <w:t>7</w:t>
      </w:r>
      <w:r w:rsidR="00665ED8">
        <w:rPr>
          <w:b/>
        </w:rPr>
        <w:t xml:space="preserve"> </w:t>
      </w:r>
      <w:r w:rsidR="00A96B2A" w:rsidRPr="00A67317">
        <w:t>Санитетски и медицински потрошни материјал</w:t>
      </w:r>
    </w:p>
    <w:p w:rsidR="00D579FF" w:rsidRPr="00A67317" w:rsidRDefault="00B46ECD" w:rsidP="00B46ECD">
      <w:pPr>
        <w:jc w:val="both"/>
        <w:rPr>
          <w:lang w:val="sr-Cyrl-CS"/>
        </w:rPr>
      </w:pPr>
      <w:r w:rsidRPr="00A67317">
        <w:rPr>
          <w:b/>
          <w:lang w:val="sr-Cyrl-CS"/>
        </w:rPr>
        <w:t xml:space="preserve">               Партија: </w:t>
      </w:r>
      <w:r w:rsidR="0033674C" w:rsidRPr="00A67317">
        <w:rPr>
          <w:b/>
          <w:color w:val="000000" w:themeColor="text1"/>
          <w:lang w:val="sr-Cyrl-CS"/>
        </w:rPr>
        <w:t>07</w:t>
      </w:r>
      <w:r w:rsidR="00D579FF" w:rsidRPr="00A67317">
        <w:rPr>
          <w:b/>
          <w:lang w:val="sr-Cyrl-CS"/>
        </w:rPr>
        <w:t>/2/201</w:t>
      </w:r>
      <w:r w:rsidR="00A96B2A" w:rsidRPr="00A67317">
        <w:rPr>
          <w:b/>
        </w:rPr>
        <w:t>7</w:t>
      </w:r>
      <w:r w:rsidR="00665ED8">
        <w:rPr>
          <w:b/>
        </w:rPr>
        <w:t xml:space="preserve"> </w:t>
      </w:r>
      <w:r w:rsidR="00A96B2A" w:rsidRPr="00A67317">
        <w:rPr>
          <w:lang w:val="sr-Cyrl-CS"/>
        </w:rPr>
        <w:t>Пелене за одрасле</w:t>
      </w:r>
    </w:p>
    <w:p w:rsidR="00D579FF" w:rsidRPr="00A67317" w:rsidRDefault="00D579FF" w:rsidP="00D579FF">
      <w:pPr>
        <w:jc w:val="both"/>
        <w:rPr>
          <w:lang w:val="sr-Cyrl-CS"/>
        </w:rPr>
      </w:pPr>
      <w:r w:rsidRPr="00A67317">
        <w:rPr>
          <w:b/>
          <w:bCs/>
          <w:lang w:val="sr-Cyrl-CS"/>
        </w:rPr>
        <w:t>4. Циљ поступка</w:t>
      </w:r>
    </w:p>
    <w:p w:rsidR="00D579FF" w:rsidRPr="00A67317" w:rsidRDefault="00D579FF" w:rsidP="00D579FF">
      <w:pPr>
        <w:jc w:val="both"/>
        <w:rPr>
          <w:i/>
          <w:iCs/>
          <w:lang w:val="sr-Cyrl-CS"/>
        </w:rPr>
      </w:pPr>
      <w:r w:rsidRPr="00A67317">
        <w:rPr>
          <w:lang w:val="sr-Cyrl-CS"/>
        </w:rPr>
        <w:t>Поступак јавне набавке се спроводи ради закључења уговора о јавној набавци.</w:t>
      </w:r>
    </w:p>
    <w:p w:rsidR="00D579FF" w:rsidRPr="00A67317" w:rsidRDefault="00D579FF" w:rsidP="00D579FF">
      <w:pPr>
        <w:jc w:val="both"/>
        <w:rPr>
          <w:lang w:val="sr-Cyrl-CS"/>
        </w:rPr>
      </w:pPr>
    </w:p>
    <w:p w:rsidR="00D579FF" w:rsidRPr="00A67317" w:rsidRDefault="00D579FF" w:rsidP="00D579FF">
      <w:pPr>
        <w:jc w:val="both"/>
      </w:pPr>
      <w:r w:rsidRPr="00A67317">
        <w:rPr>
          <w:b/>
          <w:bCs/>
          <w:lang w:val="sr-Cyrl-CS"/>
        </w:rPr>
        <w:t>5</w:t>
      </w:r>
      <w:r w:rsidRPr="00A67317">
        <w:rPr>
          <w:b/>
          <w:bCs/>
        </w:rPr>
        <w:t xml:space="preserve">. Контакт (лице или служба) </w:t>
      </w:r>
    </w:p>
    <w:p w:rsidR="00D579FF" w:rsidRPr="00A67317" w:rsidRDefault="00D579FF" w:rsidP="00D579FF">
      <w:pPr>
        <w:rPr>
          <w:lang w:val="sr-Cyrl-CS"/>
        </w:rPr>
      </w:pPr>
      <w:r w:rsidRPr="00A67317">
        <w:t>Лиц</w:t>
      </w:r>
      <w:r w:rsidRPr="00A67317">
        <w:rPr>
          <w:lang w:val="sr-Cyrl-CS"/>
        </w:rPr>
        <w:t>а</w:t>
      </w:r>
      <w:r w:rsidRPr="00A67317">
        <w:t xml:space="preserve"> за контакт</w:t>
      </w:r>
      <w:r w:rsidRPr="00A67317">
        <w:rPr>
          <w:lang w:val="sr-Cyrl-CS"/>
        </w:rPr>
        <w:t xml:space="preserve">: Милица Ђорђевић, Стјепан Јурић           </w:t>
      </w:r>
    </w:p>
    <w:p w:rsidR="00D579FF" w:rsidRPr="00A67317" w:rsidRDefault="00D579FF" w:rsidP="00D579FF">
      <w:pPr>
        <w:rPr>
          <w:lang w:val="sr-Cyrl-CS"/>
        </w:rPr>
      </w:pPr>
    </w:p>
    <w:p w:rsidR="00D579FF" w:rsidRPr="00A67317" w:rsidRDefault="00D579FF" w:rsidP="00D579FF">
      <w:pPr>
        <w:jc w:val="both"/>
        <w:rPr>
          <w:lang w:val="sr-Cyrl-CS"/>
        </w:rPr>
      </w:pPr>
    </w:p>
    <w:p w:rsidR="00D579FF" w:rsidRPr="00A67317" w:rsidRDefault="00B33E03" w:rsidP="00D579FF">
      <w:pPr>
        <w:jc w:val="both"/>
        <w:rPr>
          <w:lang w:val="sr-Latn-CS"/>
        </w:rPr>
      </w:pPr>
      <w:r w:rsidRPr="00A67317">
        <w:rPr>
          <w:lang w:val="sr-Cyrl-CS"/>
        </w:rPr>
        <w:t>Е-</w:t>
      </w:r>
      <w:r w:rsidR="00D579FF" w:rsidRPr="00A67317">
        <w:rPr>
          <w:lang w:val="sr-Cyrl-CS"/>
        </w:rPr>
        <w:t xml:space="preserve">mail адреса: </w:t>
      </w:r>
      <w:r w:rsidR="00D579FF" w:rsidRPr="00A67317">
        <w:rPr>
          <w:lang w:val="sr-Latn-CS"/>
        </w:rPr>
        <w:t>jurics@ugcb.rs</w:t>
      </w:r>
    </w:p>
    <w:p w:rsidR="00D579FF" w:rsidRPr="00A67317" w:rsidRDefault="00D579FF" w:rsidP="00D579FF">
      <w:pPr>
        <w:jc w:val="both"/>
        <w:rPr>
          <w:lang w:val="sr-Latn-CS"/>
        </w:rPr>
      </w:pPr>
    </w:p>
    <w:p w:rsidR="00D579FF" w:rsidRPr="00A67317" w:rsidRDefault="00D579FF" w:rsidP="00D579FF">
      <w:pPr>
        <w:jc w:val="both"/>
        <w:rPr>
          <w:bCs/>
          <w:lang w:val="sr-Cyrl-CS"/>
        </w:rPr>
      </w:pPr>
      <w:r w:rsidRPr="00A67317">
        <w:rPr>
          <w:lang w:val="sr-Cyrl-CS"/>
        </w:rPr>
        <w:t xml:space="preserve"> број факса</w:t>
      </w:r>
      <w:r w:rsidRPr="00A67317">
        <w:rPr>
          <w:lang w:val="sr-Latn-CS"/>
        </w:rPr>
        <w:t>: 011-2694-655</w:t>
      </w:r>
    </w:p>
    <w:p w:rsidR="00D579FF" w:rsidRPr="00A67317" w:rsidRDefault="00D579FF" w:rsidP="00D579FF">
      <w:pPr>
        <w:jc w:val="center"/>
        <w:rPr>
          <w:bCs/>
          <w:lang w:val="sr-Cyrl-CS"/>
        </w:rPr>
      </w:pPr>
    </w:p>
    <w:p w:rsidR="00D579FF" w:rsidRPr="00A67317" w:rsidRDefault="00D579FF" w:rsidP="00D579FF">
      <w:pPr>
        <w:jc w:val="center"/>
        <w:rPr>
          <w:lang w:val="sr-Cyrl-CS"/>
        </w:rPr>
      </w:pPr>
    </w:p>
    <w:p w:rsidR="00D579FF" w:rsidRPr="00A67317" w:rsidRDefault="00D579FF" w:rsidP="00D579FF">
      <w:pPr>
        <w:shd w:val="clear" w:color="auto" w:fill="C6D9F1"/>
        <w:jc w:val="center"/>
        <w:rPr>
          <w:b/>
          <w:bCs/>
          <w:iCs/>
          <w:sz w:val="28"/>
          <w:szCs w:val="28"/>
        </w:rPr>
      </w:pPr>
      <w:r w:rsidRPr="00A67317">
        <w:rPr>
          <w:b/>
          <w:bCs/>
          <w:iCs/>
          <w:sz w:val="28"/>
          <w:szCs w:val="28"/>
        </w:rPr>
        <w:t xml:space="preserve">  ПОДАЦИ О ПРЕДМЕТУ ЈАВНЕ НАБАВКЕ</w:t>
      </w:r>
    </w:p>
    <w:p w:rsidR="00D579FF" w:rsidRPr="00A67317" w:rsidRDefault="00D579FF" w:rsidP="00D579FF">
      <w:pPr>
        <w:shd w:val="clear" w:color="auto" w:fill="C6D9F1"/>
        <w:jc w:val="center"/>
        <w:rPr>
          <w:b/>
          <w:bCs/>
          <w:i/>
          <w:iCs/>
          <w:sz w:val="28"/>
          <w:szCs w:val="28"/>
        </w:rPr>
      </w:pPr>
    </w:p>
    <w:p w:rsidR="00D579FF" w:rsidRPr="00A67317" w:rsidRDefault="00D579FF" w:rsidP="00D579FF">
      <w:pPr>
        <w:jc w:val="both"/>
        <w:rPr>
          <w:b/>
          <w:bCs/>
          <w:i/>
          <w:iCs/>
          <w:sz w:val="28"/>
          <w:szCs w:val="28"/>
        </w:rPr>
      </w:pPr>
    </w:p>
    <w:p w:rsidR="00D579FF" w:rsidRPr="00A67317" w:rsidRDefault="00D579FF" w:rsidP="00D579FF">
      <w:pPr>
        <w:jc w:val="both"/>
        <w:rPr>
          <w:b/>
          <w:bCs/>
          <w:i/>
          <w:iCs/>
          <w:sz w:val="28"/>
          <w:szCs w:val="28"/>
        </w:rPr>
      </w:pPr>
    </w:p>
    <w:p w:rsidR="00D579FF" w:rsidRPr="00A67317" w:rsidRDefault="00D579FF" w:rsidP="00D579FF">
      <w:pPr>
        <w:jc w:val="both"/>
      </w:pPr>
      <w:r w:rsidRPr="00A67317">
        <w:rPr>
          <w:b/>
          <w:bCs/>
        </w:rPr>
        <w:t>1. Предмет јавне набавке</w:t>
      </w:r>
    </w:p>
    <w:p w:rsidR="00B46ECD" w:rsidRPr="00A67317" w:rsidRDefault="00D579FF" w:rsidP="00D579FF">
      <w:pPr>
        <w:jc w:val="center"/>
        <w:rPr>
          <w:sz w:val="22"/>
          <w:szCs w:val="22"/>
          <w:lang w:val="sr-Cyrl-CS"/>
        </w:rPr>
      </w:pPr>
      <w:r w:rsidRPr="00A67317">
        <w:t>Предмет јавне набавке бр</w:t>
      </w:r>
      <w:r w:rsidRPr="00A67317">
        <w:rPr>
          <w:lang w:val="ru-RU"/>
        </w:rPr>
        <w:t xml:space="preserve">. </w:t>
      </w:r>
      <w:r w:rsidR="0033674C" w:rsidRPr="00A67317">
        <w:rPr>
          <w:color w:val="000000" w:themeColor="text1"/>
          <w:lang w:val="sr-Cyrl-CS"/>
        </w:rPr>
        <w:t>07</w:t>
      </w:r>
      <w:r w:rsidRPr="00A67317">
        <w:rPr>
          <w:lang w:val="sr-Cyrl-CS"/>
        </w:rPr>
        <w:t>/201</w:t>
      </w:r>
      <w:r w:rsidR="00A96B2A" w:rsidRPr="00A67317">
        <w:rPr>
          <w:lang w:val="sr-Cyrl-CS"/>
        </w:rPr>
        <w:t>7</w:t>
      </w:r>
      <w:r w:rsidR="00665ED8">
        <w:t xml:space="preserve"> </w:t>
      </w:r>
      <w:r w:rsidRPr="00A67317">
        <w:t>су</w:t>
      </w:r>
      <w:r w:rsidR="00665ED8">
        <w:t xml:space="preserve"> </w:t>
      </w:r>
      <w:r w:rsidR="0033674C" w:rsidRPr="00A67317">
        <w:rPr>
          <w:i/>
        </w:rPr>
        <w:t>добра</w:t>
      </w:r>
      <w:r w:rsidRPr="00A67317">
        <w:rPr>
          <w:i/>
        </w:rPr>
        <w:t xml:space="preserve"> –</w:t>
      </w:r>
      <w:r w:rsidR="00A96B2A" w:rsidRPr="00A67317">
        <w:rPr>
          <w:lang w:val="sr-Cyrl-CS"/>
        </w:rPr>
        <w:t xml:space="preserve"> САНИТЕТСКИ И МЕДИЦИНСКИ ПОТРОШНИ МАТЕРИЈАЛ И ПЕЛЕНЕ ЗА ОДРАСЛЕ</w:t>
      </w:r>
    </w:p>
    <w:p w:rsidR="00D579FF" w:rsidRPr="00A67317" w:rsidRDefault="00B46ECD" w:rsidP="00D579FF">
      <w:pPr>
        <w:jc w:val="both"/>
        <w:rPr>
          <w:lang w:val="sr-Cyrl-CS"/>
        </w:rPr>
      </w:pPr>
      <w:r w:rsidRPr="00A67317">
        <w:rPr>
          <w:b/>
          <w:lang w:val="sr-Cyrl-CS"/>
        </w:rPr>
        <w:t xml:space="preserve">Партија: </w:t>
      </w:r>
      <w:r w:rsidR="0033674C" w:rsidRPr="00A67317">
        <w:rPr>
          <w:b/>
          <w:color w:val="000000" w:themeColor="text1"/>
          <w:lang w:val="sr-Cyrl-CS"/>
        </w:rPr>
        <w:t>07</w:t>
      </w:r>
      <w:r w:rsidR="00D579FF" w:rsidRPr="00A67317">
        <w:rPr>
          <w:b/>
          <w:lang w:val="sr-Cyrl-CS"/>
        </w:rPr>
        <w:t>/1/201</w:t>
      </w:r>
      <w:r w:rsidR="00A96B2A" w:rsidRPr="00A67317">
        <w:rPr>
          <w:b/>
          <w:lang w:val="sr-Cyrl-CS"/>
        </w:rPr>
        <w:t xml:space="preserve">7 </w:t>
      </w:r>
      <w:r w:rsidR="00A96B2A" w:rsidRPr="00A67317">
        <w:rPr>
          <w:lang w:val="sr-Cyrl-CS"/>
        </w:rPr>
        <w:t>Санитетски и медицински потрошни материјал</w:t>
      </w:r>
    </w:p>
    <w:p w:rsidR="00B46ECD" w:rsidRPr="00A67317" w:rsidRDefault="00FF0481" w:rsidP="00D579FF">
      <w:pPr>
        <w:jc w:val="both"/>
      </w:pPr>
      <w:r w:rsidRPr="00A67317">
        <w:rPr>
          <w:lang w:val="sr-Cyrl-CS"/>
        </w:rPr>
        <w:t>33140000</w:t>
      </w:r>
      <w:r w:rsidR="00686880" w:rsidRPr="00A67317">
        <w:rPr>
          <w:lang w:val="sr-Cyrl-CS"/>
        </w:rPr>
        <w:t>-3</w:t>
      </w:r>
      <w:r w:rsidRPr="00A67317">
        <w:rPr>
          <w:lang w:val="sr-Cyrl-CS"/>
        </w:rPr>
        <w:t xml:space="preserve">-медицински потрошни материјал                                                                                        </w:t>
      </w:r>
    </w:p>
    <w:p w:rsidR="00B46ECD" w:rsidRPr="00A67317" w:rsidRDefault="00B46ECD" w:rsidP="00FB398F">
      <w:pPr>
        <w:tabs>
          <w:tab w:val="left" w:pos="4320"/>
        </w:tabs>
        <w:jc w:val="both"/>
        <w:rPr>
          <w:lang w:val="sr-Cyrl-CS"/>
        </w:rPr>
      </w:pPr>
      <w:r w:rsidRPr="00A67317">
        <w:rPr>
          <w:b/>
          <w:lang w:val="sr-Cyrl-CS"/>
        </w:rPr>
        <w:t xml:space="preserve">Партија: </w:t>
      </w:r>
      <w:r w:rsidR="0033674C" w:rsidRPr="00A67317">
        <w:rPr>
          <w:b/>
          <w:color w:val="000000" w:themeColor="text1"/>
          <w:lang w:val="sr-Cyrl-CS"/>
        </w:rPr>
        <w:t>07</w:t>
      </w:r>
      <w:r w:rsidRPr="00A67317">
        <w:rPr>
          <w:b/>
          <w:lang w:val="sr-Cyrl-CS"/>
        </w:rPr>
        <w:t>/2</w:t>
      </w:r>
      <w:r w:rsidR="00D579FF" w:rsidRPr="00A67317">
        <w:rPr>
          <w:b/>
          <w:lang w:val="sr-Cyrl-CS"/>
        </w:rPr>
        <w:t>/201</w:t>
      </w:r>
      <w:r w:rsidR="00A96B2A" w:rsidRPr="00A67317">
        <w:rPr>
          <w:b/>
          <w:lang w:val="sr-Cyrl-CS"/>
        </w:rPr>
        <w:t>7</w:t>
      </w:r>
      <w:r w:rsidR="00665ED8">
        <w:rPr>
          <w:b/>
        </w:rPr>
        <w:t xml:space="preserve"> </w:t>
      </w:r>
      <w:r w:rsidR="00686880" w:rsidRPr="00A67317">
        <w:rPr>
          <w:lang w:val="sr-Cyrl-CS"/>
        </w:rPr>
        <w:t>П</w:t>
      </w:r>
      <w:r w:rsidR="00A96B2A" w:rsidRPr="00A67317">
        <w:rPr>
          <w:lang w:val="sr-Cyrl-CS"/>
        </w:rPr>
        <w:t>елене за одрасле</w:t>
      </w:r>
      <w:r w:rsidR="00FB398F" w:rsidRPr="00A67317">
        <w:rPr>
          <w:lang w:val="sr-Cyrl-CS"/>
        </w:rPr>
        <w:tab/>
      </w:r>
    </w:p>
    <w:p w:rsidR="00D579FF" w:rsidRPr="00A67317" w:rsidRDefault="00686880" w:rsidP="00B46ECD">
      <w:pPr>
        <w:jc w:val="both"/>
        <w:rPr>
          <w:lang w:val="sr-Cyrl-CS"/>
        </w:rPr>
      </w:pPr>
      <w:r w:rsidRPr="00A67317">
        <w:rPr>
          <w:lang w:val="sr-Cyrl-CS"/>
        </w:rPr>
        <w:t xml:space="preserve">33751000-9- пелене за једнократну </w:t>
      </w:r>
      <w:r w:rsidR="008F0CC1" w:rsidRPr="00A67317">
        <w:rPr>
          <w:lang w:val="sr-Cyrl-CS"/>
        </w:rPr>
        <w:t>употребу</w:t>
      </w:r>
    </w:p>
    <w:p w:rsidR="00D579FF" w:rsidRPr="00A67317" w:rsidRDefault="00FB398F" w:rsidP="00FB398F">
      <w:pPr>
        <w:tabs>
          <w:tab w:val="left" w:pos="1575"/>
        </w:tabs>
        <w:jc w:val="both"/>
        <w:rPr>
          <w:lang w:val="sr-Cyrl-CS"/>
        </w:rPr>
      </w:pPr>
      <w:r w:rsidRPr="00A67317">
        <w:rPr>
          <w:lang w:val="sr-Cyrl-CS"/>
        </w:rPr>
        <w:tab/>
      </w:r>
    </w:p>
    <w:p w:rsidR="0033674C" w:rsidRPr="00A67317" w:rsidRDefault="0033674C" w:rsidP="00D579FF">
      <w:pPr>
        <w:jc w:val="both"/>
        <w:rPr>
          <w:lang w:val="sr-Cyrl-CS"/>
        </w:rPr>
      </w:pPr>
    </w:p>
    <w:p w:rsidR="0033674C" w:rsidRPr="00A67317" w:rsidRDefault="0033674C" w:rsidP="00D579FF">
      <w:pPr>
        <w:jc w:val="both"/>
        <w:rPr>
          <w:lang w:val="sr-Cyrl-CS"/>
        </w:rPr>
      </w:pPr>
    </w:p>
    <w:p w:rsidR="001C4C23" w:rsidRPr="00A67317" w:rsidRDefault="001C4C23" w:rsidP="00D579FF">
      <w:pPr>
        <w:jc w:val="both"/>
        <w:rPr>
          <w:lang w:val="sr-Cyrl-CS"/>
        </w:rPr>
      </w:pPr>
    </w:p>
    <w:p w:rsidR="00D579FF" w:rsidRPr="00A67317" w:rsidRDefault="00D579FF" w:rsidP="00D579FF">
      <w:pPr>
        <w:shd w:val="clear" w:color="auto" w:fill="C6D9F1"/>
        <w:jc w:val="center"/>
        <w:rPr>
          <w:b/>
          <w:bCs/>
          <w:iCs/>
          <w:lang w:val="ru-RU"/>
        </w:rPr>
      </w:pPr>
      <w:r w:rsidRPr="00A67317">
        <w:rPr>
          <w:b/>
          <w:bCs/>
          <w:iCs/>
          <w:sz w:val="28"/>
          <w:szCs w:val="28"/>
        </w:rPr>
        <w:lastRenderedPageBreak/>
        <w:t xml:space="preserve">  ВРСТА,  КАРАКТЕРИСТИКЕ, КВАЛИТЕТ, КОЛИЧИНА И ОПИС ДОБАРА, НАЧИН СПРОВОЂЕЊА КОНТРОЛЕ И ОБЕЗБЕЂИВАЊА ГАРАНЦИЈЕ КВАЛИТЕТА, РОК ИЗВРШЕЊА, </w:t>
      </w:r>
      <w:r w:rsidRPr="00A67317">
        <w:rPr>
          <w:b/>
          <w:bCs/>
          <w:iCs/>
          <w:sz w:val="28"/>
          <w:szCs w:val="28"/>
          <w:lang w:val="sr-Cyrl-CS"/>
        </w:rPr>
        <w:t>МЕСТО</w:t>
      </w:r>
      <w:r w:rsidRPr="00A67317">
        <w:rPr>
          <w:b/>
          <w:bCs/>
          <w:iCs/>
          <w:sz w:val="28"/>
          <w:szCs w:val="28"/>
        </w:rPr>
        <w:t xml:space="preserve"> ИСПОРУКЕ ДОБАРА, ЕВЕНТУАЛНЕ ДОДАТНЕ УСЛУГЕ И СЛ.</w:t>
      </w:r>
    </w:p>
    <w:p w:rsidR="00D579FF" w:rsidRPr="00A67317" w:rsidRDefault="00D579FF" w:rsidP="00D579FF">
      <w:pPr>
        <w:jc w:val="both"/>
        <w:rPr>
          <w:b/>
          <w:lang w:val="sr-Cyrl-CS"/>
        </w:rPr>
      </w:pPr>
    </w:p>
    <w:p w:rsidR="0034061E" w:rsidRPr="00A67317" w:rsidRDefault="00D579FF" w:rsidP="00D579FF">
      <w:pPr>
        <w:jc w:val="both"/>
        <w:rPr>
          <w:lang w:val="sr-Cyrl-CS"/>
        </w:rPr>
      </w:pPr>
      <w:r w:rsidRPr="00A67317">
        <w:rPr>
          <w:lang w:val="sr-Cyrl-CS"/>
        </w:rPr>
        <w:t>Врста и количина добара су садржани у обрасцу структуре цена, чиме су дефинисан</w:t>
      </w:r>
      <w:r w:rsidR="0033674C" w:rsidRPr="00A67317">
        <w:rPr>
          <w:lang w:val="sr-Cyrl-CS"/>
        </w:rPr>
        <w:t>е</w:t>
      </w:r>
      <w:r w:rsidRPr="00A67317">
        <w:rPr>
          <w:lang w:val="sr-Cyrl-CS"/>
        </w:rPr>
        <w:t xml:space="preserve"> и карактеристике, квалитет и опис добара.</w:t>
      </w:r>
    </w:p>
    <w:p w:rsidR="00197D84" w:rsidRPr="00A67317" w:rsidRDefault="00197D84" w:rsidP="00197D84">
      <w:pPr>
        <w:jc w:val="both"/>
        <w:rPr>
          <w:lang w:val="sr-Cyrl-CS"/>
        </w:rPr>
      </w:pPr>
      <w:r w:rsidRPr="00A67317">
        <w:rPr>
          <w:lang w:val="sr-Cyrl-CS"/>
        </w:rPr>
        <w:t>Понуђач ће добра испоручивати сукцесивно, на основу требовања Наручиоца, по јединичним ценама из обрасца структуре цена.</w:t>
      </w:r>
    </w:p>
    <w:p w:rsidR="00197D84" w:rsidRPr="00A67317" w:rsidRDefault="00197D84" w:rsidP="00197D84">
      <w:pPr>
        <w:jc w:val="both"/>
        <w:rPr>
          <w:lang w:val="sr-Cyrl-CS"/>
        </w:rPr>
      </w:pPr>
      <w:r w:rsidRPr="00A67317">
        <w:rPr>
          <w:lang w:val="sr-Cyrl-CS"/>
        </w:rPr>
        <w:t>Понуђач је дужан да у обрасцу понуде наведе рок испоруке добара, који не може бити дужи од 8 календарских  дана од добијања требовања.</w:t>
      </w:r>
    </w:p>
    <w:p w:rsidR="00197D84" w:rsidRPr="00A67317" w:rsidRDefault="00197D84" w:rsidP="00197D84">
      <w:pPr>
        <w:jc w:val="both"/>
        <w:rPr>
          <w:lang w:val="sr-Cyrl-CS"/>
        </w:rPr>
      </w:pPr>
      <w:r w:rsidRPr="00A67317">
        <w:rPr>
          <w:lang w:val="sr-Cyrl-CS"/>
        </w:rPr>
        <w:t>У случају да понуђач непрецизно одреди рок испоруке (од-до, око, оквирно… и слично), таква понуда ће се сматрати неисправном.</w:t>
      </w:r>
    </w:p>
    <w:p w:rsidR="0034061E" w:rsidRPr="00A67317" w:rsidRDefault="00197D84" w:rsidP="00197D84">
      <w:pPr>
        <w:jc w:val="both"/>
        <w:rPr>
          <w:b/>
          <w:lang w:val="sr-Cyrl-CS"/>
        </w:rPr>
      </w:pPr>
      <w:r w:rsidRPr="00A67317">
        <w:rPr>
          <w:b/>
          <w:lang w:val="sr-Cyrl-CS"/>
        </w:rPr>
        <w:t>Све транспортне трошкове сноси Испоручилац.</w:t>
      </w:r>
    </w:p>
    <w:p w:rsidR="00E91501" w:rsidRPr="00A67317" w:rsidRDefault="00E91501" w:rsidP="00E91501">
      <w:pPr>
        <w:jc w:val="both"/>
        <w:rPr>
          <w:iCs/>
          <w:lang w:val="sr-Cyrl-CS"/>
        </w:rPr>
      </w:pPr>
      <w:r w:rsidRPr="00A67317">
        <w:rPr>
          <w:iCs/>
        </w:rPr>
        <w:t>Место испоруке  – на адрес</w:t>
      </w:r>
      <w:r w:rsidRPr="00A67317">
        <w:rPr>
          <w:iCs/>
          <w:lang w:val="sr-Cyrl-CS"/>
        </w:rPr>
        <w:t>и</w:t>
      </w:r>
      <w:r w:rsidR="00665ED8">
        <w:rPr>
          <w:iCs/>
        </w:rPr>
        <w:t xml:space="preserve"> </w:t>
      </w:r>
      <w:r w:rsidRPr="00A67317">
        <w:rPr>
          <w:lang w:val="sr-Cyrl-CS"/>
        </w:rPr>
        <w:t>радних јединица</w:t>
      </w:r>
      <w:r w:rsidRPr="00A67317">
        <w:rPr>
          <w:iCs/>
        </w:rPr>
        <w:t xml:space="preserve"> наручиоца</w:t>
      </w:r>
      <w:r w:rsidRPr="00A67317">
        <w:rPr>
          <w:iCs/>
          <w:lang w:val="sr-Cyrl-CS"/>
        </w:rPr>
        <w:t>.</w:t>
      </w:r>
    </w:p>
    <w:p w:rsidR="00D579FF" w:rsidRPr="00A67317" w:rsidRDefault="00D579FF" w:rsidP="00E91501">
      <w:pPr>
        <w:jc w:val="both"/>
        <w:rPr>
          <w:b/>
          <w:bCs/>
          <w:i/>
          <w:iCs/>
        </w:rPr>
      </w:pPr>
    </w:p>
    <w:p w:rsidR="00D579FF" w:rsidRPr="00A67317" w:rsidRDefault="00D579FF" w:rsidP="00D579FF">
      <w:pPr>
        <w:shd w:val="clear" w:color="auto" w:fill="C6D9F1"/>
        <w:jc w:val="center"/>
        <w:rPr>
          <w:b/>
          <w:bCs/>
          <w:i/>
          <w:iCs/>
          <w:sz w:val="28"/>
          <w:szCs w:val="28"/>
        </w:rPr>
      </w:pPr>
      <w:r w:rsidRPr="00A67317">
        <w:rPr>
          <w:b/>
          <w:bCs/>
          <w:i/>
          <w:iCs/>
          <w:sz w:val="28"/>
          <w:szCs w:val="28"/>
        </w:rPr>
        <w:t xml:space="preserve">   УСЛОВИ ЗА УЧЕШЋЕ У ПОСТУПКУ ЈАВНЕ НАБАВКЕ ИЗ ЧЛ. 75.</w:t>
      </w:r>
      <w:r w:rsidRPr="00A67317">
        <w:rPr>
          <w:b/>
          <w:bCs/>
          <w:i/>
          <w:iCs/>
          <w:sz w:val="28"/>
          <w:szCs w:val="28"/>
          <w:lang w:val="sr-Cyrl-CS"/>
        </w:rPr>
        <w:t xml:space="preserve"> И 76.</w:t>
      </w:r>
      <w:r w:rsidRPr="00A67317">
        <w:rPr>
          <w:b/>
          <w:bCs/>
          <w:i/>
          <w:iCs/>
          <w:sz w:val="28"/>
          <w:szCs w:val="28"/>
        </w:rPr>
        <w:t xml:space="preserve"> ЗАКОНА И УПУТСТВО КАКО СЕ ДОКАЗУЈЕ ИСПУЊЕНОСТ ТИХ УСЛОВА</w:t>
      </w:r>
    </w:p>
    <w:p w:rsidR="00D579FF" w:rsidRPr="00A67317" w:rsidRDefault="00D579FF" w:rsidP="00D579FF">
      <w:pPr>
        <w:shd w:val="clear" w:color="auto" w:fill="C6D9F1"/>
        <w:jc w:val="center"/>
        <w:rPr>
          <w:b/>
          <w:bCs/>
          <w:i/>
          <w:iCs/>
          <w:sz w:val="28"/>
          <w:szCs w:val="28"/>
        </w:rPr>
      </w:pPr>
    </w:p>
    <w:p w:rsidR="00D579FF" w:rsidRPr="00A67317" w:rsidRDefault="00D579FF" w:rsidP="00D579FF">
      <w:pPr>
        <w:jc w:val="both"/>
        <w:rPr>
          <w:b/>
          <w:bCs/>
          <w:i/>
          <w:iCs/>
          <w:sz w:val="28"/>
          <w:szCs w:val="28"/>
        </w:rPr>
      </w:pPr>
    </w:p>
    <w:p w:rsidR="00D579FF" w:rsidRPr="00A67317" w:rsidRDefault="00D579FF" w:rsidP="00D579FF">
      <w:pPr>
        <w:pStyle w:val="ListParagraph"/>
        <w:numPr>
          <w:ilvl w:val="0"/>
          <w:numId w:val="3"/>
        </w:numPr>
        <w:shd w:val="clear" w:color="auto" w:fill="C6D9F1"/>
        <w:jc w:val="both"/>
        <w:rPr>
          <w:b/>
          <w:bCs/>
          <w:i/>
          <w:iCs/>
        </w:rPr>
      </w:pPr>
      <w:r w:rsidRPr="00A67317">
        <w:rPr>
          <w:b/>
          <w:bCs/>
          <w:i/>
          <w:iCs/>
        </w:rPr>
        <w:t xml:space="preserve">УСЛОВИ ЗА УЧЕШЋЕ У ПОСТУПКУ ЈАВНЕ НАБАВКЕ ИЗ ЧЛ. 75.  </w:t>
      </w:r>
      <w:r w:rsidRPr="00A67317">
        <w:rPr>
          <w:b/>
          <w:bCs/>
          <w:i/>
          <w:iCs/>
          <w:lang w:val="sr-Cyrl-CS"/>
        </w:rPr>
        <w:t xml:space="preserve">И 76. </w:t>
      </w:r>
      <w:r w:rsidRPr="00A67317">
        <w:rPr>
          <w:b/>
          <w:bCs/>
          <w:i/>
          <w:iCs/>
        </w:rPr>
        <w:t>ЗАКОНА</w:t>
      </w:r>
    </w:p>
    <w:p w:rsidR="00D579FF" w:rsidRPr="00A67317" w:rsidRDefault="00D579FF" w:rsidP="00D579FF">
      <w:pPr>
        <w:pStyle w:val="ListParagraph"/>
        <w:jc w:val="both"/>
        <w:rPr>
          <w:b/>
          <w:bCs/>
          <w:i/>
          <w:iCs/>
        </w:rPr>
      </w:pPr>
    </w:p>
    <w:p w:rsidR="00D579FF" w:rsidRPr="00A67317" w:rsidRDefault="00D579FF" w:rsidP="00D579FF">
      <w:pPr>
        <w:pStyle w:val="ListParagraph"/>
        <w:numPr>
          <w:ilvl w:val="1"/>
          <w:numId w:val="3"/>
        </w:numPr>
        <w:jc w:val="both"/>
        <w:rPr>
          <w:iCs/>
        </w:rPr>
      </w:pPr>
      <w:r w:rsidRPr="00A67317">
        <w:rPr>
          <w:iCs/>
        </w:rPr>
        <w:t xml:space="preserve">Право на учешће у поступку предметне јавне набавке има понуђач који испуњава </w:t>
      </w:r>
      <w:r w:rsidRPr="00A67317">
        <w:rPr>
          <w:b/>
          <w:iCs/>
        </w:rPr>
        <w:t xml:space="preserve">обавезне </w:t>
      </w:r>
      <w:r w:rsidR="000A2FC1" w:rsidRPr="00A67317">
        <w:rPr>
          <w:b/>
          <w:iCs/>
        </w:rPr>
        <w:t xml:space="preserve">и додатне </w:t>
      </w:r>
      <w:r w:rsidRPr="00A67317">
        <w:rPr>
          <w:b/>
          <w:iCs/>
        </w:rPr>
        <w:t>услове</w:t>
      </w:r>
      <w:r w:rsidRPr="00A67317">
        <w:rPr>
          <w:iCs/>
        </w:rPr>
        <w:t xml:space="preserve"> за учешће у поступку јавне набавке дефинисане чл. 75.</w:t>
      </w:r>
      <w:r w:rsidRPr="00A67317">
        <w:rPr>
          <w:iCs/>
          <w:lang w:val="sr-Cyrl-CS"/>
        </w:rPr>
        <w:t xml:space="preserve"> и 76.</w:t>
      </w:r>
      <w:r w:rsidRPr="00A67317">
        <w:rPr>
          <w:iCs/>
        </w:rPr>
        <w:t xml:space="preserve"> Закона, и то:</w:t>
      </w:r>
    </w:p>
    <w:p w:rsidR="00D579FF" w:rsidRPr="00A67317" w:rsidRDefault="00D579FF" w:rsidP="00D579FF">
      <w:pPr>
        <w:pStyle w:val="ListParagraph"/>
        <w:numPr>
          <w:ilvl w:val="0"/>
          <w:numId w:val="4"/>
        </w:numPr>
        <w:ind w:left="1440"/>
        <w:jc w:val="both"/>
      </w:pPr>
      <w:r w:rsidRPr="00A67317">
        <w:rPr>
          <w:iCs/>
        </w:rPr>
        <w:t>Да је регистрован код надлежног органа, односно уписан у одговарајући регистар</w:t>
      </w:r>
      <w:r w:rsidR="0074625C">
        <w:rPr>
          <w:iCs/>
          <w:lang/>
        </w:rPr>
        <w:t xml:space="preserve"> </w:t>
      </w:r>
      <w:r w:rsidRPr="00A67317">
        <w:rPr>
          <w:i/>
          <w:iCs/>
          <w:lang w:val="sr-Cyrl-CS"/>
        </w:rPr>
        <w:t>(чл. 75. ст. 1. тач. 1) Закона);</w:t>
      </w:r>
    </w:p>
    <w:p w:rsidR="00D579FF" w:rsidRPr="00A67317" w:rsidRDefault="00D579FF" w:rsidP="00D579FF">
      <w:pPr>
        <w:pStyle w:val="ListParagraph"/>
        <w:numPr>
          <w:ilvl w:val="0"/>
          <w:numId w:val="4"/>
        </w:numPr>
        <w:ind w:left="1440"/>
        <w:jc w:val="both"/>
      </w:pPr>
      <w:r w:rsidRPr="00A67317">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4625C">
        <w:rPr>
          <w:lang/>
        </w:rPr>
        <w:t xml:space="preserve"> </w:t>
      </w:r>
      <w:r w:rsidRPr="00A67317">
        <w:rPr>
          <w:i/>
          <w:iCs/>
          <w:lang w:val="sr-Cyrl-CS"/>
        </w:rPr>
        <w:t>(чл. 75. ст. 1. тач. 2) Закона);</w:t>
      </w:r>
    </w:p>
    <w:p w:rsidR="00C00076" w:rsidRPr="00A67317" w:rsidRDefault="00D579FF" w:rsidP="00C00076">
      <w:pPr>
        <w:pStyle w:val="ListParagraph"/>
        <w:numPr>
          <w:ilvl w:val="0"/>
          <w:numId w:val="4"/>
        </w:numPr>
        <w:ind w:left="1440"/>
        <w:jc w:val="both"/>
      </w:pPr>
      <w:r w:rsidRPr="00A67317">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67317">
        <w:rPr>
          <w:i/>
          <w:iCs/>
          <w:lang w:val="sr-Cyrl-CS"/>
        </w:rPr>
        <w:t xml:space="preserve">(чл. 75. ст. 1. тач. </w:t>
      </w:r>
      <w:r w:rsidR="00C00076" w:rsidRPr="00A67317">
        <w:rPr>
          <w:i/>
          <w:iCs/>
          <w:lang w:val="sr-Cyrl-CS"/>
        </w:rPr>
        <w:t>4) Закона);</w:t>
      </w:r>
    </w:p>
    <w:p w:rsidR="00680ADE" w:rsidRPr="00A67317" w:rsidRDefault="00C00076" w:rsidP="00E03A93">
      <w:pPr>
        <w:pStyle w:val="ListParagraph"/>
        <w:numPr>
          <w:ilvl w:val="0"/>
          <w:numId w:val="4"/>
        </w:numPr>
        <w:ind w:right="-360"/>
        <w:rPr>
          <w:lang w:val="sr-Cyrl-CS"/>
        </w:rPr>
      </w:pPr>
      <w:r w:rsidRPr="00A67317">
        <w:rPr>
          <w:lang w:val="sr-Cyrl-CS"/>
        </w:rPr>
        <w:t>Да су при састављању своје понуде поштовали обавезе које произилазе из важећих прописа заштите на раду, запошљавању и условима рада, заштите животне средине и нема забрану обављања делатности која је на снази у време подношења понуде.</w:t>
      </w:r>
    </w:p>
    <w:p w:rsidR="00C030ED" w:rsidRPr="00A67317" w:rsidRDefault="00680ADE" w:rsidP="00C030ED">
      <w:pPr>
        <w:pStyle w:val="ListParagraph"/>
        <w:numPr>
          <w:ilvl w:val="0"/>
          <w:numId w:val="4"/>
        </w:numPr>
        <w:ind w:left="1440"/>
        <w:jc w:val="both"/>
      </w:pPr>
      <w:r w:rsidRPr="00A67317">
        <w:t>Да има важећу дозволу надлежног органа за обављање делатности која је предмет јавне набавке</w:t>
      </w:r>
      <w:r w:rsidR="0074625C">
        <w:rPr>
          <w:lang/>
        </w:rPr>
        <w:t xml:space="preserve"> </w:t>
      </w:r>
      <w:r w:rsidRPr="00A67317">
        <w:rPr>
          <w:i/>
          <w:iCs/>
          <w:lang w:val="sr-Cyrl-CS"/>
        </w:rPr>
        <w:t>(чл. 75. ст. 1. тач. 5) Закона)</w:t>
      </w:r>
      <w:r w:rsidRPr="00A67317">
        <w:rPr>
          <w:lang w:val="sr-Cyrl-CS"/>
        </w:rPr>
        <w:t xml:space="preserve"> односно, </w:t>
      </w:r>
      <w:r w:rsidRPr="00A67317">
        <w:rPr>
          <w:lang w:val="sr-Cyrl-CS"/>
        </w:rPr>
        <w:lastRenderedPageBreak/>
        <w:t>Решење Министарства Здравља да испуњава услове за обављање промета добрима која су предмет јавне набавке</w:t>
      </w:r>
    </w:p>
    <w:p w:rsidR="00C030ED" w:rsidRPr="00A67317" w:rsidRDefault="00C030ED" w:rsidP="00C030ED">
      <w:pPr>
        <w:pStyle w:val="ListParagraph"/>
        <w:numPr>
          <w:ilvl w:val="0"/>
          <w:numId w:val="4"/>
        </w:numPr>
        <w:ind w:left="1440"/>
        <w:jc w:val="both"/>
      </w:pPr>
      <w:r w:rsidRPr="00A67317">
        <w:t>Да има најмање четири радно ангажована лица</w:t>
      </w:r>
      <w:r w:rsidR="00AE795C" w:rsidRPr="00A67317">
        <w:rPr>
          <w:lang w:val="sr-Cyrl-CS"/>
        </w:rPr>
        <w:t>-</w:t>
      </w:r>
      <w:r w:rsidR="00AE795C" w:rsidRPr="00A67317">
        <w:rPr>
          <w:color w:val="000000" w:themeColor="text1"/>
          <w:lang w:val="sr-Cyrl-CS"/>
        </w:rPr>
        <w:t xml:space="preserve"> за партију </w:t>
      </w:r>
      <w:r w:rsidR="00AE795C" w:rsidRPr="00A67317">
        <w:rPr>
          <w:lang w:val="sr-Cyrl-CS"/>
        </w:rPr>
        <w:t xml:space="preserve">07/2/2017 </w:t>
      </w:r>
      <w:r w:rsidR="00AE795C" w:rsidRPr="00A67317">
        <w:rPr>
          <w:color w:val="000000" w:themeColor="text1"/>
          <w:lang w:val="sr-Cyrl-CS"/>
        </w:rPr>
        <w:t>пелене за одрасле</w:t>
      </w:r>
    </w:p>
    <w:p w:rsidR="00C030ED" w:rsidRPr="00A67317" w:rsidRDefault="00C030ED" w:rsidP="00C030ED">
      <w:pPr>
        <w:pStyle w:val="ListParagraph"/>
        <w:numPr>
          <w:ilvl w:val="0"/>
          <w:numId w:val="4"/>
        </w:numPr>
        <w:ind w:left="1440"/>
        <w:jc w:val="both"/>
      </w:pPr>
      <w:r w:rsidRPr="00A67317">
        <w:t>Поседује минимум  2 доставна возила</w:t>
      </w:r>
      <w:r w:rsidR="00AE795C" w:rsidRPr="00A67317">
        <w:rPr>
          <w:lang w:val="sr-Cyrl-CS"/>
        </w:rPr>
        <w:t>-</w:t>
      </w:r>
      <w:r w:rsidR="00AE795C" w:rsidRPr="00A67317">
        <w:rPr>
          <w:color w:val="000000" w:themeColor="text1"/>
          <w:lang w:val="sr-Cyrl-CS"/>
        </w:rPr>
        <w:t xml:space="preserve"> за партију </w:t>
      </w:r>
      <w:r w:rsidR="00AE795C" w:rsidRPr="00A67317">
        <w:rPr>
          <w:lang w:val="sr-Cyrl-CS"/>
        </w:rPr>
        <w:t xml:space="preserve">07/2/2017 </w:t>
      </w:r>
      <w:r w:rsidR="00AE795C" w:rsidRPr="00A67317">
        <w:rPr>
          <w:color w:val="000000" w:themeColor="text1"/>
          <w:lang w:val="sr-Cyrl-CS"/>
        </w:rPr>
        <w:t>пелене за одрасле</w:t>
      </w:r>
    </w:p>
    <w:p w:rsidR="00C00076" w:rsidRPr="00665ED8" w:rsidRDefault="00C00076" w:rsidP="00C030ED">
      <w:pPr>
        <w:pStyle w:val="ListParagraph"/>
        <w:numPr>
          <w:ilvl w:val="0"/>
          <w:numId w:val="4"/>
        </w:numPr>
        <w:ind w:left="1440"/>
        <w:jc w:val="both"/>
        <w:rPr>
          <w:color w:val="auto"/>
        </w:rPr>
      </w:pPr>
      <w:r w:rsidRPr="00665ED8">
        <w:rPr>
          <w:color w:val="auto"/>
        </w:rPr>
        <w:t>Да је у претходне 3 године (2016,2015 и 2014) извршио уговорене обавезе и испоручио добра за партију</w:t>
      </w:r>
      <w:r w:rsidR="00460536" w:rsidRPr="00665ED8">
        <w:rPr>
          <w:color w:val="auto"/>
        </w:rPr>
        <w:t>07</w:t>
      </w:r>
      <w:r w:rsidR="000A2FC1" w:rsidRPr="00665ED8">
        <w:rPr>
          <w:color w:val="auto"/>
        </w:rPr>
        <w:t>/2/2017</w:t>
      </w:r>
      <w:r w:rsidRPr="00665ED8">
        <w:rPr>
          <w:color w:val="auto"/>
        </w:rPr>
        <w:t>- пел</w:t>
      </w:r>
      <w:r w:rsidR="000D5DEA" w:rsidRPr="00665ED8">
        <w:rPr>
          <w:color w:val="auto"/>
        </w:rPr>
        <w:t>ене за одрасле у укупном износу најмање у вредности дате понуде</w:t>
      </w:r>
    </w:p>
    <w:p w:rsidR="00D579FF" w:rsidRPr="00A67317" w:rsidRDefault="00E03A93" w:rsidP="00E33A97">
      <w:pPr>
        <w:pStyle w:val="ListParagraph"/>
        <w:numPr>
          <w:ilvl w:val="0"/>
          <w:numId w:val="4"/>
        </w:numPr>
        <w:ind w:left="1440"/>
        <w:jc w:val="both"/>
      </w:pPr>
      <w:r w:rsidRPr="00A67317">
        <w:t>Да поседује сертификат ISO 900</w:t>
      </w:r>
      <w:r w:rsidR="00CD1376" w:rsidRPr="00A67317">
        <w:t>1</w:t>
      </w:r>
      <w:r w:rsidR="00AE795C" w:rsidRPr="00A67317">
        <w:rPr>
          <w:lang w:val="sr-Cyrl-CS"/>
        </w:rPr>
        <w:t>-</w:t>
      </w:r>
      <w:r w:rsidR="00AE795C" w:rsidRPr="00A67317">
        <w:rPr>
          <w:color w:val="000000" w:themeColor="text1"/>
          <w:lang w:val="sr-Cyrl-CS"/>
        </w:rPr>
        <w:t xml:space="preserve"> за партију </w:t>
      </w:r>
      <w:r w:rsidR="00AE795C" w:rsidRPr="00A67317">
        <w:rPr>
          <w:lang w:val="sr-Cyrl-CS"/>
        </w:rPr>
        <w:t xml:space="preserve">07/2/2017 </w:t>
      </w:r>
      <w:r w:rsidR="00AE795C" w:rsidRPr="00A67317">
        <w:rPr>
          <w:color w:val="000000" w:themeColor="text1"/>
          <w:lang w:val="sr-Cyrl-CS"/>
        </w:rPr>
        <w:t>пелене за одрасле</w:t>
      </w:r>
    </w:p>
    <w:p w:rsidR="00D579FF" w:rsidRPr="00A67317" w:rsidRDefault="00D579FF" w:rsidP="00D579FF">
      <w:pPr>
        <w:pStyle w:val="ListParagraph"/>
        <w:ind w:left="1350"/>
        <w:jc w:val="both"/>
      </w:pPr>
    </w:p>
    <w:p w:rsidR="00D579FF" w:rsidRPr="00A67317" w:rsidRDefault="00D579FF" w:rsidP="00D579FF">
      <w:pPr>
        <w:pStyle w:val="ListParagraph"/>
        <w:numPr>
          <w:ilvl w:val="1"/>
          <w:numId w:val="3"/>
        </w:numPr>
        <w:jc w:val="both"/>
        <w:rPr>
          <w:b/>
          <w:bCs/>
          <w:i/>
          <w:iCs/>
        </w:rPr>
      </w:pPr>
      <w:r w:rsidRPr="00A67317">
        <w:rPr>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Pr="00A67317">
        <w:rPr>
          <w:bCs/>
          <w:iCs/>
          <w:lang w:val="sr-Cyrl-CS"/>
        </w:rPr>
        <w:t>, 2)</w:t>
      </w:r>
      <w:r w:rsidR="0074625C">
        <w:rPr>
          <w:bCs/>
          <w:iCs/>
          <w:lang w:val="sr-Cyrl-CS"/>
        </w:rPr>
        <w:t xml:space="preserve"> </w:t>
      </w:r>
      <w:r w:rsidRPr="00A67317">
        <w:rPr>
          <w:bCs/>
          <w:iCs/>
          <w:lang w:val="sr-Cyrl-CS"/>
        </w:rPr>
        <w:t>и</w:t>
      </w:r>
      <w:r w:rsidR="0074625C">
        <w:rPr>
          <w:bCs/>
          <w:iCs/>
          <w:lang w:val="sr-Cyrl-CS"/>
        </w:rPr>
        <w:t xml:space="preserve"> </w:t>
      </w:r>
      <w:r w:rsidRPr="00A67317">
        <w:rPr>
          <w:bCs/>
          <w:iCs/>
          <w:lang w:val="sr-Cyrl-CS"/>
        </w:rPr>
        <w:t>4</w:t>
      </w:r>
      <w:r w:rsidRPr="00A67317">
        <w:rPr>
          <w:bCs/>
          <w:iCs/>
        </w:rPr>
        <w:t xml:space="preserve">) Закона и услов из члана 75. став 1. тачка 5) Закона, за део набавке који ће понуђач извршити преко подизвођача.  </w:t>
      </w:r>
    </w:p>
    <w:p w:rsidR="00D579FF" w:rsidRPr="00A67317" w:rsidRDefault="00D579FF" w:rsidP="00D579FF">
      <w:pPr>
        <w:pStyle w:val="ListParagraph"/>
        <w:numPr>
          <w:ilvl w:val="1"/>
          <w:numId w:val="3"/>
        </w:numPr>
        <w:jc w:val="both"/>
        <w:rPr>
          <w:bCs/>
          <w:iCs/>
        </w:rPr>
      </w:pPr>
      <w:r w:rsidRPr="00A67317">
        <w:rPr>
          <w:bCs/>
          <w:iCs/>
        </w:rPr>
        <w:t>Уколико понуду подноси група понуђача, сваки понуђач из групе понуђача, мора да испуни обавезне услове из члана 75. став 1. тач. 1)</w:t>
      </w:r>
      <w:r w:rsidRPr="00A67317">
        <w:rPr>
          <w:bCs/>
          <w:iCs/>
          <w:lang w:val="sr-Cyrl-CS"/>
        </w:rPr>
        <w:t>, 2),</w:t>
      </w:r>
      <w:r w:rsidR="0074625C">
        <w:rPr>
          <w:bCs/>
          <w:iCs/>
          <w:lang w:val="sr-Cyrl-CS"/>
        </w:rPr>
        <w:t xml:space="preserve"> </w:t>
      </w:r>
      <w:r w:rsidRPr="00A67317">
        <w:rPr>
          <w:bCs/>
          <w:iCs/>
          <w:lang w:val="sr-Cyrl-CS"/>
        </w:rPr>
        <w:t>4</w:t>
      </w:r>
      <w:r w:rsidRPr="00A67317">
        <w:rPr>
          <w:bCs/>
          <w:iCs/>
        </w:rPr>
        <w:t>)</w:t>
      </w:r>
      <w:r w:rsidRPr="00A67317">
        <w:rPr>
          <w:bCs/>
          <w:iCs/>
          <w:lang w:val="sr-Cyrl-CS"/>
        </w:rPr>
        <w:t xml:space="preserve"> и 5)</w:t>
      </w:r>
      <w:r w:rsidRPr="00A67317">
        <w:rPr>
          <w:bCs/>
          <w:iCs/>
        </w:rPr>
        <w:t xml:space="preserve"> Закона, а додатне услове испуњавају заједно. </w:t>
      </w:r>
    </w:p>
    <w:p w:rsidR="00C64C88" w:rsidRPr="00A67317" w:rsidRDefault="00C64C88" w:rsidP="00D579FF">
      <w:pPr>
        <w:ind w:left="630"/>
        <w:jc w:val="both"/>
        <w:rPr>
          <w:bCs/>
          <w:i/>
          <w:iCs/>
          <w:lang w:val="sr-Cyrl-CS"/>
        </w:rPr>
      </w:pPr>
    </w:p>
    <w:p w:rsidR="00D579FF" w:rsidRPr="00A67317" w:rsidRDefault="00D579FF" w:rsidP="00D579FF">
      <w:pPr>
        <w:ind w:left="1350"/>
        <w:jc w:val="both"/>
        <w:rPr>
          <w:bCs/>
          <w:i/>
          <w:iCs/>
          <w:lang w:val="sr-Cyrl-CS"/>
        </w:rPr>
      </w:pPr>
    </w:p>
    <w:p w:rsidR="00D579FF" w:rsidRPr="00A67317" w:rsidRDefault="00D579FF" w:rsidP="00D579FF">
      <w:pPr>
        <w:pStyle w:val="ListParagraph"/>
        <w:numPr>
          <w:ilvl w:val="0"/>
          <w:numId w:val="3"/>
        </w:numPr>
        <w:shd w:val="clear" w:color="auto" w:fill="C6D9F1"/>
        <w:jc w:val="center"/>
        <w:rPr>
          <w:b/>
          <w:bCs/>
          <w:i/>
          <w:iCs/>
        </w:rPr>
      </w:pPr>
      <w:r w:rsidRPr="00A67317">
        <w:rPr>
          <w:b/>
          <w:bCs/>
          <w:i/>
          <w:iCs/>
        </w:rPr>
        <w:t>УПУТСТВО КАКО СЕ ДОКАЗУЈЕ ИСПУЊЕНОСТ УСЛОВА</w:t>
      </w:r>
    </w:p>
    <w:p w:rsidR="00D579FF" w:rsidRPr="00A67317" w:rsidRDefault="00D579FF" w:rsidP="00D579FF">
      <w:pPr>
        <w:pStyle w:val="ListParagraph"/>
        <w:jc w:val="both"/>
        <w:rPr>
          <w:b/>
          <w:bCs/>
          <w:i/>
          <w:iCs/>
        </w:rPr>
      </w:pPr>
    </w:p>
    <w:p w:rsidR="00D579FF" w:rsidRPr="00A67317" w:rsidRDefault="00D579FF" w:rsidP="00D579FF">
      <w:pPr>
        <w:ind w:left="1350"/>
        <w:jc w:val="both"/>
        <w:rPr>
          <w:bCs/>
          <w:i/>
          <w:iCs/>
          <w:color w:val="C00000"/>
        </w:rPr>
      </w:pPr>
    </w:p>
    <w:p w:rsidR="00D579FF" w:rsidRPr="00A67317" w:rsidRDefault="00D579FF" w:rsidP="00D579FF">
      <w:pPr>
        <w:pStyle w:val="ListParagraph"/>
        <w:ind w:left="0"/>
        <w:jc w:val="both"/>
      </w:pPr>
      <w:r w:rsidRPr="00A67317">
        <w:t xml:space="preserve">Испуњеност </w:t>
      </w:r>
      <w:r w:rsidRPr="00A67317">
        <w:rPr>
          <w:b/>
        </w:rPr>
        <w:t xml:space="preserve">обавезних </w:t>
      </w:r>
      <w:r w:rsidR="00316729" w:rsidRPr="00A67317">
        <w:rPr>
          <w:b/>
          <w:lang w:val="sr-Cyrl-CS"/>
        </w:rPr>
        <w:t xml:space="preserve">и додатних услова </w:t>
      </w:r>
      <w:r w:rsidRPr="00A67317">
        <w:t xml:space="preserve">за учешће у поступку предметне јавне набавке, </w:t>
      </w:r>
      <w:r w:rsidRPr="00A67317">
        <w:rPr>
          <w:lang w:val="sr-Cyrl-CS"/>
        </w:rPr>
        <w:t>понуђач доказује достављањем следећих доказа:</w:t>
      </w:r>
    </w:p>
    <w:p w:rsidR="00D579FF" w:rsidRPr="00A67317" w:rsidRDefault="00D579FF" w:rsidP="00D579FF">
      <w:pPr>
        <w:pStyle w:val="ListParagraph"/>
        <w:jc w:val="both"/>
      </w:pPr>
    </w:p>
    <w:p w:rsidR="004C2D6A" w:rsidRPr="00A67317" w:rsidRDefault="004C2D6A" w:rsidP="004C2D6A">
      <w:pPr>
        <w:jc w:val="both"/>
        <w:rPr>
          <w:iCs/>
          <w:sz w:val="22"/>
          <w:szCs w:val="22"/>
          <w:lang w:val="sr-Cyrl-CS"/>
        </w:rPr>
      </w:pPr>
      <w:r w:rsidRPr="00A67317">
        <w:rPr>
          <w:iCs/>
          <w:sz w:val="22"/>
          <w:szCs w:val="22"/>
          <w:lang w:val="sr-Cyrl-CS"/>
        </w:rPr>
        <w:t xml:space="preserve">-Услов из чл. 75. ст. 1. тач. 1) Закона - </w:t>
      </w:r>
      <w:r w:rsidRPr="00A67317">
        <w:rPr>
          <w:b/>
          <w:iCs/>
          <w:sz w:val="22"/>
          <w:szCs w:val="22"/>
          <w:lang w:val="sr-Cyrl-CS"/>
        </w:rPr>
        <w:t>Доказ</w:t>
      </w:r>
      <w:r w:rsidRPr="00A67317">
        <w:rPr>
          <w:iCs/>
          <w:sz w:val="22"/>
          <w:szCs w:val="22"/>
          <w:lang w:val="sr-Cyrl-CS"/>
        </w:rPr>
        <w:t xml:space="preserve">: Извод </w:t>
      </w:r>
      <w:r w:rsidRPr="00A67317">
        <w:rPr>
          <w:sz w:val="22"/>
          <w:szCs w:val="22"/>
        </w:rPr>
        <w:t>из регистра Агенције за привредне регистре, односно извод из регистра надлежног Привредног суда</w:t>
      </w:r>
      <w:r w:rsidRPr="00A67317">
        <w:rPr>
          <w:sz w:val="22"/>
          <w:szCs w:val="22"/>
          <w:lang w:val="sr-Cyrl-CS"/>
        </w:rPr>
        <w:t>:</w:t>
      </w:r>
    </w:p>
    <w:p w:rsidR="004C2D6A" w:rsidRPr="00A67317" w:rsidRDefault="004C2D6A" w:rsidP="004C2D6A">
      <w:pPr>
        <w:jc w:val="both"/>
        <w:rPr>
          <w:b/>
          <w:sz w:val="22"/>
          <w:szCs w:val="22"/>
        </w:rPr>
      </w:pPr>
      <w:r w:rsidRPr="00A67317">
        <w:rPr>
          <w:iCs/>
          <w:sz w:val="22"/>
          <w:szCs w:val="22"/>
          <w:lang w:val="sr-Cyrl-CS"/>
        </w:rPr>
        <w:t xml:space="preserve">-Услов из чл. 75. ст. 1. тач. 2) Закона </w:t>
      </w:r>
      <w:r w:rsidRPr="00A67317">
        <w:rPr>
          <w:sz w:val="22"/>
          <w:szCs w:val="22"/>
          <w:lang w:val="sr-Cyrl-CS"/>
        </w:rPr>
        <w:t xml:space="preserve">- </w:t>
      </w:r>
      <w:r w:rsidRPr="00A67317">
        <w:rPr>
          <w:b/>
          <w:sz w:val="22"/>
          <w:szCs w:val="22"/>
        </w:rPr>
        <w:t>Доказ:</w:t>
      </w:r>
      <w:r w:rsidRPr="00A67317">
        <w:rPr>
          <w:sz w:val="22"/>
          <w:szCs w:val="22"/>
          <w:u w:val="single"/>
        </w:rPr>
        <w:t>П</w:t>
      </w:r>
      <w:r w:rsidRPr="00A67317">
        <w:rPr>
          <w:sz w:val="22"/>
          <w:szCs w:val="22"/>
          <w:u w:val="single"/>
          <w:lang w:val="sr-Cyrl-CS"/>
        </w:rPr>
        <w:t>р</w:t>
      </w:r>
      <w:r w:rsidRPr="00A67317">
        <w:rPr>
          <w:bCs/>
          <w:sz w:val="22"/>
          <w:szCs w:val="22"/>
          <w:u w:val="single"/>
        </w:rPr>
        <w:t>авна лица:</w:t>
      </w:r>
      <w:r w:rsidRPr="00A67317">
        <w:rPr>
          <w:bCs/>
          <w:sz w:val="22"/>
          <w:szCs w:val="22"/>
        </w:rPr>
        <w:t xml:space="preserve"> 1) </w:t>
      </w:r>
      <w:r w:rsidRPr="00A67317">
        <w:rPr>
          <w:sz w:val="22"/>
          <w:szCs w:val="22"/>
        </w:rPr>
        <w:t>Извод из казнене евиденције, односно уверењe основног суда на чијем подручју се налази седиште домаћег правног лица</w:t>
      </w:r>
      <w:r w:rsidRPr="00A67317">
        <w:rPr>
          <w:sz w:val="22"/>
          <w:szCs w:val="22"/>
          <w:lang w:val="ru-RU"/>
        </w:rPr>
        <w:t>,</w:t>
      </w:r>
      <w:r w:rsidRPr="00A67317">
        <w:rPr>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A67317">
        <w:rPr>
          <w:color w:val="auto"/>
          <w:sz w:val="22"/>
          <w:szCs w:val="22"/>
        </w:rPr>
        <w:t xml:space="preserve">законски заступник понуђача </w:t>
      </w:r>
      <w:r w:rsidRPr="00A67317">
        <w:rPr>
          <w:sz w:val="22"/>
          <w:szCs w:val="22"/>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A67317">
        <w:rPr>
          <w:color w:val="auto"/>
          <w:sz w:val="22"/>
          <w:szCs w:val="22"/>
        </w:rPr>
        <w:t xml:space="preserve">Уколико понуђач има више законских заступника дужан је да достави доказ за сваког од њих. </w:t>
      </w:r>
      <w:r w:rsidRPr="00A67317">
        <w:rPr>
          <w:sz w:val="22"/>
          <w:szCs w:val="22"/>
          <w:u w:val="single"/>
        </w:rPr>
        <w:t>П</w:t>
      </w:r>
      <w:r w:rsidRPr="00A67317">
        <w:rPr>
          <w:bCs/>
          <w:sz w:val="22"/>
          <w:szCs w:val="22"/>
          <w:u w:val="single"/>
        </w:rPr>
        <w:t>редузетници и физичка лица</w:t>
      </w:r>
      <w:r w:rsidRPr="00A67317">
        <w:rPr>
          <w:sz w:val="22"/>
          <w:szCs w:val="22"/>
          <w:u w:val="single"/>
        </w:rPr>
        <w:t>:</w:t>
      </w:r>
      <w:r w:rsidRPr="00A67317">
        <w:rPr>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C2D6A" w:rsidRPr="00A67317" w:rsidRDefault="004C2D6A" w:rsidP="00AC4EDC">
      <w:pPr>
        <w:jc w:val="both"/>
        <w:rPr>
          <w:iCs/>
          <w:sz w:val="22"/>
          <w:szCs w:val="22"/>
          <w:lang w:val="sr-Cyrl-CS"/>
        </w:rPr>
      </w:pPr>
      <w:r w:rsidRPr="00A67317">
        <w:rPr>
          <w:b/>
          <w:sz w:val="22"/>
          <w:szCs w:val="22"/>
        </w:rPr>
        <w:t xml:space="preserve">Доказ не може бити старији од два месеца пре отварања понуда; </w:t>
      </w:r>
    </w:p>
    <w:p w:rsidR="004C2D6A" w:rsidRPr="00A67317" w:rsidRDefault="004C2D6A" w:rsidP="004C2D6A">
      <w:pPr>
        <w:jc w:val="both"/>
        <w:rPr>
          <w:b/>
          <w:sz w:val="22"/>
          <w:szCs w:val="22"/>
        </w:rPr>
      </w:pPr>
      <w:r w:rsidRPr="00A67317">
        <w:rPr>
          <w:iCs/>
          <w:sz w:val="22"/>
          <w:szCs w:val="22"/>
          <w:lang w:val="sr-Cyrl-CS"/>
        </w:rPr>
        <w:lastRenderedPageBreak/>
        <w:t xml:space="preserve">-Услов из чл. 75. ст. 1. тач. 4) Закона - </w:t>
      </w:r>
      <w:r w:rsidRPr="00A67317">
        <w:rPr>
          <w:b/>
          <w:sz w:val="22"/>
          <w:szCs w:val="22"/>
        </w:rPr>
        <w:t>Доказ:</w:t>
      </w:r>
      <w:r w:rsidRPr="00A67317">
        <w:rPr>
          <w:sz w:val="22"/>
          <w:szCs w:val="22"/>
        </w:rPr>
        <w:t xml:space="preserve"> Уверење </w:t>
      </w:r>
      <w:r w:rsidRPr="00A67317">
        <w:rPr>
          <w:bCs/>
          <w:sz w:val="22"/>
          <w:szCs w:val="22"/>
        </w:rPr>
        <w:t xml:space="preserve">Пореске управе Министарства финансија и привреде </w:t>
      </w:r>
      <w:r w:rsidRPr="00A67317">
        <w:rPr>
          <w:sz w:val="22"/>
          <w:szCs w:val="22"/>
        </w:rPr>
        <w:t xml:space="preserve">да је измирио доспеле порезе и доприносе и уверење надлежне управе </w:t>
      </w:r>
      <w:r w:rsidRPr="00A67317">
        <w:rPr>
          <w:bCs/>
          <w:sz w:val="22"/>
          <w:szCs w:val="22"/>
        </w:rPr>
        <w:t xml:space="preserve">локалне самоуправе </w:t>
      </w:r>
      <w:r w:rsidRPr="00A67317">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4C2D6A" w:rsidRPr="00A67317" w:rsidRDefault="004C2D6A" w:rsidP="004C2D6A">
      <w:pPr>
        <w:jc w:val="both"/>
        <w:rPr>
          <w:i/>
          <w:sz w:val="22"/>
          <w:szCs w:val="22"/>
          <w:lang w:val="sr-Cyrl-CS"/>
        </w:rPr>
      </w:pPr>
      <w:r w:rsidRPr="00A67317">
        <w:rPr>
          <w:b/>
          <w:sz w:val="22"/>
          <w:szCs w:val="22"/>
        </w:rPr>
        <w:t>Доказ не може бити старији од два месеца пре отварања понуда;</w:t>
      </w:r>
    </w:p>
    <w:p w:rsidR="004C2D6A" w:rsidRPr="00A67317" w:rsidRDefault="004C2D6A" w:rsidP="00AC4EDC">
      <w:pPr>
        <w:jc w:val="both"/>
        <w:rPr>
          <w:i/>
          <w:sz w:val="22"/>
          <w:szCs w:val="22"/>
          <w:lang w:val="sr-Cyrl-CS"/>
        </w:rPr>
      </w:pPr>
    </w:p>
    <w:p w:rsidR="004C2D6A" w:rsidRPr="00665ED8" w:rsidRDefault="004C2D6A" w:rsidP="004C2D6A">
      <w:pPr>
        <w:tabs>
          <w:tab w:val="num" w:pos="720"/>
        </w:tabs>
        <w:jc w:val="both"/>
        <w:rPr>
          <w:i/>
          <w:color w:val="auto"/>
          <w:sz w:val="22"/>
          <w:szCs w:val="22"/>
          <w:lang w:val="sr-Cyrl-CS"/>
        </w:rPr>
      </w:pPr>
      <w:r w:rsidRPr="00A67317">
        <w:rPr>
          <w:i/>
          <w:sz w:val="22"/>
          <w:szCs w:val="22"/>
          <w:lang w:val="sr-Cyrl-CS"/>
        </w:rPr>
        <w:t xml:space="preserve">-Услов из члана </w:t>
      </w:r>
      <w:r w:rsidRPr="00A67317">
        <w:rPr>
          <w:i/>
          <w:iCs/>
          <w:sz w:val="22"/>
          <w:szCs w:val="22"/>
          <w:lang w:val="sr-Cyrl-CS"/>
        </w:rPr>
        <w:t xml:space="preserve">чл. 75. ст. 2.  - </w:t>
      </w:r>
      <w:r w:rsidRPr="00A67317">
        <w:rPr>
          <w:b/>
          <w:i/>
          <w:iCs/>
          <w:sz w:val="22"/>
          <w:szCs w:val="22"/>
          <w:lang w:val="sr-Cyrl-CS"/>
        </w:rPr>
        <w:t xml:space="preserve">Доказ: </w:t>
      </w:r>
      <w:r w:rsidRPr="00A67317">
        <w:rPr>
          <w:i/>
          <w:iCs/>
          <w:sz w:val="22"/>
          <w:szCs w:val="22"/>
          <w:lang w:val="sr-Cyrl-CS"/>
        </w:rPr>
        <w:t xml:space="preserve">Потписан и оверен </w:t>
      </w:r>
      <w:r w:rsidRPr="00A67317">
        <w:rPr>
          <w:i/>
          <w:iCs/>
          <w:sz w:val="22"/>
          <w:szCs w:val="22"/>
        </w:rPr>
        <w:t>O</w:t>
      </w:r>
      <w:r w:rsidRPr="00A67317">
        <w:rPr>
          <w:i/>
          <w:iCs/>
          <w:sz w:val="22"/>
          <w:szCs w:val="22"/>
          <w:lang w:val="sr-Cyrl-CS"/>
        </w:rPr>
        <w:t xml:space="preserve">бразац </w:t>
      </w:r>
      <w:r w:rsidRPr="00A67317">
        <w:rPr>
          <w:i/>
          <w:iCs/>
          <w:sz w:val="22"/>
          <w:szCs w:val="22"/>
        </w:rPr>
        <w:t>и</w:t>
      </w:r>
      <w:r w:rsidRPr="00A67317">
        <w:rPr>
          <w:i/>
          <w:iCs/>
          <w:sz w:val="22"/>
          <w:szCs w:val="22"/>
          <w:lang w:val="sr-Cyrl-CS"/>
        </w:rPr>
        <w:t>зјаве</w:t>
      </w:r>
      <w:r w:rsidRPr="00A67317">
        <w:rPr>
          <w:i/>
          <w:iCs/>
          <w:color w:val="auto"/>
          <w:sz w:val="22"/>
          <w:szCs w:val="22"/>
          <w:lang w:val="sr-Cyrl-CS"/>
        </w:rPr>
        <w:t>.</w:t>
      </w:r>
      <w:r w:rsidR="0074625C">
        <w:rPr>
          <w:i/>
          <w:iCs/>
          <w:color w:val="auto"/>
          <w:sz w:val="22"/>
          <w:szCs w:val="22"/>
          <w:lang w:val="sr-Cyrl-CS"/>
        </w:rPr>
        <w:t xml:space="preserve"> </w:t>
      </w:r>
      <w:r w:rsidRPr="00A67317">
        <w:rPr>
          <w:sz w:val="22"/>
          <w:szCs w:val="22"/>
        </w:rPr>
        <w:t xml:space="preserve">Изјава мора да </w:t>
      </w:r>
      <w:r w:rsidRPr="00665ED8">
        <w:rPr>
          <w:color w:val="auto"/>
          <w:sz w:val="22"/>
          <w:szCs w:val="22"/>
        </w:rPr>
        <w:t xml:space="preserve">буде потписана од стране овлашћеног лица понуђача и оверена печатом. </w:t>
      </w:r>
      <w:r w:rsidRPr="00665ED8">
        <w:rPr>
          <w:b/>
          <w:bCs/>
          <w:iCs/>
          <w:color w:val="auto"/>
          <w:sz w:val="22"/>
          <w:szCs w:val="22"/>
          <w:u w:val="single"/>
        </w:rPr>
        <w:t>Уколико понуду подноси група понуђача</w:t>
      </w:r>
      <w:r w:rsidRPr="00665ED8">
        <w:rPr>
          <w:bCs/>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BA4F9A" w:rsidRPr="00665ED8" w:rsidRDefault="00BA4F9A" w:rsidP="00BA4F9A">
      <w:pPr>
        <w:ind w:right="-180"/>
        <w:rPr>
          <w:color w:val="auto"/>
          <w:lang w:val="sr-Cyrl-CS"/>
        </w:rPr>
      </w:pPr>
      <w:r w:rsidRPr="00665ED8">
        <w:rPr>
          <w:color w:val="auto"/>
          <w:lang w:val="sr-Cyrl-CS"/>
        </w:rPr>
        <w:t>- Достављањем Решења Министарства Здравља да испуњава услове за обављање промета добрима која су предмет јавне набавке</w:t>
      </w:r>
      <w:r w:rsidRPr="00665ED8">
        <w:rPr>
          <w:b/>
          <w:color w:val="auto"/>
        </w:rPr>
        <w:t xml:space="preserve"> (мора бити важеће).</w:t>
      </w:r>
    </w:p>
    <w:p w:rsidR="00227578" w:rsidRPr="00665ED8" w:rsidRDefault="00227578" w:rsidP="00227578">
      <w:pPr>
        <w:rPr>
          <w:color w:val="auto"/>
          <w:lang w:val="sr-Cyrl-CS"/>
        </w:rPr>
      </w:pPr>
      <w:r w:rsidRPr="00665ED8">
        <w:rPr>
          <w:color w:val="auto"/>
          <w:lang w:val="sr-Cyrl-CS"/>
        </w:rPr>
        <w:t>-</w:t>
      </w:r>
      <w:r w:rsidR="00B0560F" w:rsidRPr="00665ED8">
        <w:rPr>
          <w:color w:val="auto"/>
          <w:lang w:val="sr-Cyrl-CS"/>
        </w:rPr>
        <w:t xml:space="preserve"> Достављањем к</w:t>
      </w:r>
      <w:r w:rsidRPr="00665ED8">
        <w:rPr>
          <w:color w:val="auto"/>
          <w:lang w:val="sr-Cyrl-CS"/>
        </w:rPr>
        <w:t>опиј</w:t>
      </w:r>
      <w:r w:rsidR="00B0560F" w:rsidRPr="00665ED8">
        <w:rPr>
          <w:color w:val="auto"/>
          <w:lang w:val="sr-Cyrl-CS"/>
        </w:rPr>
        <w:t xml:space="preserve">е </w:t>
      </w:r>
      <w:r w:rsidRPr="00665ED8">
        <w:rPr>
          <w:color w:val="auto"/>
          <w:lang w:val="sr-Cyrl-CS"/>
        </w:rPr>
        <w:t>Дозволе АЛИМС за упис помагала у Регистар медицинских средстава и стављање помагала у промет</w:t>
      </w:r>
      <w:r w:rsidR="00071074" w:rsidRPr="00665ED8">
        <w:rPr>
          <w:color w:val="auto"/>
          <w:lang w:val="sr-Cyrl-CS"/>
        </w:rPr>
        <w:t>-</w:t>
      </w:r>
      <w:r w:rsidR="003A1813" w:rsidRPr="00665ED8">
        <w:rPr>
          <w:color w:val="auto"/>
          <w:lang w:val="sr-Cyrl-CS"/>
        </w:rPr>
        <w:t xml:space="preserve"> за </w:t>
      </w:r>
      <w:r w:rsidR="00AF4FA4" w:rsidRPr="00665ED8">
        <w:rPr>
          <w:color w:val="auto"/>
          <w:lang w:val="sr-Cyrl-CS"/>
        </w:rPr>
        <w:t>п</w:t>
      </w:r>
      <w:r w:rsidR="003368B6" w:rsidRPr="00665ED8">
        <w:rPr>
          <w:color w:val="auto"/>
          <w:lang w:val="sr-Cyrl-CS"/>
        </w:rPr>
        <w:t>артију 07/</w:t>
      </w:r>
      <w:r w:rsidR="00071074" w:rsidRPr="00665ED8">
        <w:rPr>
          <w:color w:val="auto"/>
          <w:lang w:val="sr-Cyrl-CS"/>
        </w:rPr>
        <w:t>2/2017</w:t>
      </w:r>
      <w:r w:rsidR="00313996">
        <w:rPr>
          <w:color w:val="auto"/>
          <w:lang w:val="sr-Cyrl-CS"/>
        </w:rPr>
        <w:t xml:space="preserve"> </w:t>
      </w:r>
      <w:r w:rsidR="00071074" w:rsidRPr="00665ED8">
        <w:rPr>
          <w:color w:val="auto"/>
          <w:lang w:val="sr-Cyrl-CS"/>
        </w:rPr>
        <w:t>п</w:t>
      </w:r>
      <w:r w:rsidR="003A1813" w:rsidRPr="00665ED8">
        <w:rPr>
          <w:color w:val="auto"/>
          <w:lang w:val="sr-Cyrl-CS"/>
        </w:rPr>
        <w:t>елене за одрасле</w:t>
      </w:r>
    </w:p>
    <w:p w:rsidR="00227578" w:rsidRPr="00665ED8" w:rsidRDefault="00227578" w:rsidP="00227578">
      <w:pPr>
        <w:rPr>
          <w:color w:val="auto"/>
          <w:lang w:val="sr-Cyrl-CS"/>
        </w:rPr>
      </w:pPr>
      <w:r w:rsidRPr="00665ED8">
        <w:rPr>
          <w:color w:val="auto"/>
          <w:lang w:val="sr-Cyrl-CS"/>
        </w:rPr>
        <w:t>-</w:t>
      </w:r>
      <w:r w:rsidR="00A23691" w:rsidRPr="00665ED8">
        <w:rPr>
          <w:color w:val="auto"/>
          <w:lang w:val="sr-Cyrl-CS"/>
        </w:rPr>
        <w:t xml:space="preserve"> Достављањем копије </w:t>
      </w:r>
      <w:r w:rsidR="000A2FC1" w:rsidRPr="00665ED8">
        <w:rPr>
          <w:color w:val="auto"/>
          <w:lang w:val="sr-Cyrl-CS"/>
        </w:rPr>
        <w:t xml:space="preserve">каталога </w:t>
      </w:r>
      <w:r w:rsidR="00A23691" w:rsidRPr="00665ED8">
        <w:rPr>
          <w:color w:val="auto"/>
          <w:lang w:val="sr-Cyrl-CS"/>
        </w:rPr>
        <w:t>т</w:t>
      </w:r>
      <w:r w:rsidRPr="00665ED8">
        <w:rPr>
          <w:color w:val="auto"/>
          <w:lang w:val="sr-Cyrl-CS"/>
        </w:rPr>
        <w:t>ехничк</w:t>
      </w:r>
      <w:r w:rsidR="000A2FC1" w:rsidRPr="00665ED8">
        <w:rPr>
          <w:color w:val="auto"/>
          <w:lang w:val="sr-Cyrl-CS"/>
        </w:rPr>
        <w:t xml:space="preserve">их </w:t>
      </w:r>
      <w:r w:rsidRPr="00665ED8">
        <w:rPr>
          <w:color w:val="auto"/>
          <w:lang w:val="sr-Cyrl-CS"/>
        </w:rPr>
        <w:t>карактеристик</w:t>
      </w:r>
      <w:r w:rsidR="000A2FC1" w:rsidRPr="00665ED8">
        <w:rPr>
          <w:color w:val="auto"/>
          <w:lang w:val="sr-Cyrl-CS"/>
        </w:rPr>
        <w:t>а</w:t>
      </w:r>
      <w:r w:rsidRPr="00665ED8">
        <w:rPr>
          <w:color w:val="auto"/>
          <w:lang w:val="sr-Cyrl-CS"/>
        </w:rPr>
        <w:t xml:space="preserve"> произвођача, којим понуђач доказује да понуђено добро одговара захтевима конкурсне документације</w:t>
      </w:r>
      <w:r w:rsidR="00071074" w:rsidRPr="00665ED8">
        <w:rPr>
          <w:color w:val="auto"/>
          <w:lang w:val="sr-Cyrl-CS"/>
        </w:rPr>
        <w:t>-</w:t>
      </w:r>
      <w:r w:rsidR="00AF4FA4" w:rsidRPr="00665ED8">
        <w:rPr>
          <w:color w:val="auto"/>
          <w:lang w:val="sr-Cyrl-CS"/>
        </w:rPr>
        <w:t>з</w:t>
      </w:r>
      <w:r w:rsidR="00071074" w:rsidRPr="00665ED8">
        <w:rPr>
          <w:color w:val="auto"/>
          <w:lang w:val="sr-Cyrl-CS"/>
        </w:rPr>
        <w:t>а партију</w:t>
      </w:r>
      <w:r w:rsidR="003368B6" w:rsidRPr="00665ED8">
        <w:rPr>
          <w:color w:val="auto"/>
          <w:lang w:val="sr-Cyrl-CS"/>
        </w:rPr>
        <w:t>07/</w:t>
      </w:r>
      <w:r w:rsidR="00071074" w:rsidRPr="00665ED8">
        <w:rPr>
          <w:color w:val="auto"/>
          <w:lang w:val="sr-Cyrl-CS"/>
        </w:rPr>
        <w:t>2/2017 п</w:t>
      </w:r>
      <w:r w:rsidR="003A1813" w:rsidRPr="00665ED8">
        <w:rPr>
          <w:color w:val="auto"/>
          <w:lang w:val="sr-Cyrl-CS"/>
        </w:rPr>
        <w:t>елене за одрасле</w:t>
      </w:r>
    </w:p>
    <w:p w:rsidR="00227578" w:rsidRPr="00665ED8" w:rsidRDefault="00227578" w:rsidP="00227578">
      <w:pPr>
        <w:rPr>
          <w:color w:val="auto"/>
          <w:lang w:val="sr-Cyrl-CS"/>
        </w:rPr>
      </w:pPr>
      <w:r w:rsidRPr="00665ED8">
        <w:rPr>
          <w:color w:val="auto"/>
          <w:lang w:val="sr-Cyrl-CS"/>
        </w:rPr>
        <w:t>-</w:t>
      </w:r>
      <w:r w:rsidR="002D26E5" w:rsidRPr="00665ED8">
        <w:rPr>
          <w:color w:val="auto"/>
          <w:lang w:val="sr-Cyrl-CS"/>
        </w:rPr>
        <w:t>Достављањем к</w:t>
      </w:r>
      <w:r w:rsidR="00B0560F" w:rsidRPr="00665ED8">
        <w:rPr>
          <w:color w:val="auto"/>
          <w:lang w:val="sr-Cyrl-CS"/>
        </w:rPr>
        <w:t>опиј</w:t>
      </w:r>
      <w:r w:rsidR="002D26E5" w:rsidRPr="00665ED8">
        <w:rPr>
          <w:color w:val="auto"/>
          <w:lang w:val="sr-Cyrl-CS"/>
        </w:rPr>
        <w:t>е</w:t>
      </w:r>
      <w:r w:rsidR="00B0560F" w:rsidRPr="00665ED8">
        <w:rPr>
          <w:color w:val="auto"/>
          <w:lang w:val="sr-Cyrl-CS"/>
        </w:rPr>
        <w:t xml:space="preserve"> произвођачк</w:t>
      </w:r>
      <w:r w:rsidR="00D5188D" w:rsidRPr="00665ED8">
        <w:rPr>
          <w:color w:val="auto"/>
          <w:lang w:val="sr-Cyrl-CS"/>
        </w:rPr>
        <w:t xml:space="preserve">ог </w:t>
      </w:r>
      <w:r w:rsidRPr="00665ED8">
        <w:rPr>
          <w:color w:val="auto"/>
          <w:lang w:val="sr-Cyrl-CS"/>
        </w:rPr>
        <w:t>каталог</w:t>
      </w:r>
      <w:r w:rsidR="00D5188D" w:rsidRPr="00665ED8">
        <w:rPr>
          <w:color w:val="auto"/>
          <w:lang w:val="sr-Cyrl-CS"/>
        </w:rPr>
        <w:t>а или рекламног</w:t>
      </w:r>
      <w:r w:rsidRPr="00665ED8">
        <w:rPr>
          <w:color w:val="auto"/>
          <w:lang w:val="sr-Cyrl-CS"/>
        </w:rPr>
        <w:t xml:space="preserve"> материјал</w:t>
      </w:r>
      <w:r w:rsidR="00D5188D" w:rsidRPr="00665ED8">
        <w:rPr>
          <w:color w:val="auto"/>
          <w:lang w:val="sr-Cyrl-CS"/>
        </w:rPr>
        <w:t>а</w:t>
      </w:r>
      <w:r w:rsidRPr="00665ED8">
        <w:rPr>
          <w:color w:val="auto"/>
          <w:lang w:val="sr-Cyrl-CS"/>
        </w:rPr>
        <w:t xml:space="preserve"> за понуђено добро, одобрен од АЛИМС</w:t>
      </w:r>
      <w:r w:rsidR="00071074" w:rsidRPr="00665ED8">
        <w:rPr>
          <w:color w:val="auto"/>
          <w:lang w:val="sr-Cyrl-CS"/>
        </w:rPr>
        <w:t>-</w:t>
      </w:r>
      <w:r w:rsidR="003A1813" w:rsidRPr="00665ED8">
        <w:rPr>
          <w:color w:val="auto"/>
          <w:lang w:val="sr-Cyrl-CS"/>
        </w:rPr>
        <w:t xml:space="preserve"> за </w:t>
      </w:r>
      <w:r w:rsidR="00AF4FA4" w:rsidRPr="00665ED8">
        <w:rPr>
          <w:color w:val="auto"/>
          <w:lang w:val="sr-Cyrl-CS"/>
        </w:rPr>
        <w:t>п</w:t>
      </w:r>
      <w:r w:rsidR="00071074" w:rsidRPr="00665ED8">
        <w:rPr>
          <w:color w:val="auto"/>
          <w:lang w:val="sr-Cyrl-CS"/>
        </w:rPr>
        <w:t>артију</w:t>
      </w:r>
      <w:r w:rsidR="0074625C">
        <w:rPr>
          <w:color w:val="auto"/>
          <w:lang w:val="sr-Cyrl-CS"/>
        </w:rPr>
        <w:t xml:space="preserve"> </w:t>
      </w:r>
      <w:r w:rsidR="003368B6" w:rsidRPr="00665ED8">
        <w:rPr>
          <w:color w:val="auto"/>
          <w:lang w:val="sr-Cyrl-CS"/>
        </w:rPr>
        <w:t>07/</w:t>
      </w:r>
      <w:r w:rsidR="00071074" w:rsidRPr="00665ED8">
        <w:rPr>
          <w:color w:val="auto"/>
          <w:lang w:val="sr-Cyrl-CS"/>
        </w:rPr>
        <w:t>2/2017 п</w:t>
      </w:r>
      <w:r w:rsidR="003A1813" w:rsidRPr="00665ED8">
        <w:rPr>
          <w:color w:val="auto"/>
          <w:lang w:val="sr-Cyrl-CS"/>
        </w:rPr>
        <w:t>елене за одрасле</w:t>
      </w:r>
      <w:r w:rsidR="00ED2175" w:rsidRPr="00665ED8">
        <w:rPr>
          <w:color w:val="auto"/>
          <w:lang w:val="sr-Cyrl-CS"/>
        </w:rPr>
        <w:t>, као и решење о одобрењу промотивног материјала</w:t>
      </w:r>
    </w:p>
    <w:p w:rsidR="000D5DEA" w:rsidRPr="00665ED8" w:rsidRDefault="00227578" w:rsidP="000D5DEA">
      <w:pPr>
        <w:rPr>
          <w:color w:val="auto"/>
        </w:rPr>
      </w:pPr>
      <w:r w:rsidRPr="00665ED8">
        <w:rPr>
          <w:color w:val="auto"/>
          <w:lang w:val="sr-Cyrl-CS"/>
        </w:rPr>
        <w:t>-</w:t>
      </w:r>
      <w:r w:rsidR="00507060" w:rsidRPr="00665ED8">
        <w:rPr>
          <w:color w:val="auto"/>
          <w:lang w:val="sr-Cyrl-CS"/>
        </w:rPr>
        <w:t>Достављањем к</w:t>
      </w:r>
      <w:r w:rsidRPr="00665ED8">
        <w:rPr>
          <w:color w:val="auto"/>
          <w:lang w:val="sr-Cyrl-CS"/>
        </w:rPr>
        <w:t>опиј</w:t>
      </w:r>
      <w:r w:rsidR="00507060" w:rsidRPr="00665ED8">
        <w:rPr>
          <w:color w:val="auto"/>
          <w:lang w:val="sr-Cyrl-CS"/>
        </w:rPr>
        <w:t>е</w:t>
      </w:r>
      <w:r w:rsidRPr="00665ED8">
        <w:rPr>
          <w:color w:val="auto"/>
          <w:lang w:val="sr-Cyrl-CS"/>
        </w:rPr>
        <w:t xml:space="preserve"> MDS сертификата, издатог од стране независ</w:t>
      </w:r>
      <w:r w:rsidR="00ED2175" w:rsidRPr="00665ED8">
        <w:rPr>
          <w:color w:val="auto"/>
          <w:lang w:val="sr-Cyrl-CS"/>
        </w:rPr>
        <w:t>не сертификационе лабораторије, као  и доказ о акредитацији лабораторије.</w:t>
      </w:r>
    </w:p>
    <w:p w:rsidR="00507060" w:rsidRPr="00665ED8" w:rsidRDefault="00227578" w:rsidP="00227578">
      <w:pPr>
        <w:rPr>
          <w:color w:val="auto"/>
        </w:rPr>
      </w:pPr>
      <w:r w:rsidRPr="00665ED8">
        <w:rPr>
          <w:color w:val="auto"/>
        </w:rPr>
        <w:t>Уколико су докази на страном језику доставити превод од стране судског тумача.</w:t>
      </w:r>
    </w:p>
    <w:p w:rsidR="00DB5205" w:rsidRPr="00665ED8" w:rsidRDefault="00227578" w:rsidP="00227578">
      <w:pPr>
        <w:suppressAutoHyphens w:val="0"/>
        <w:spacing w:line="240" w:lineRule="auto"/>
        <w:jc w:val="both"/>
        <w:rPr>
          <w:color w:val="auto"/>
          <w:lang w:val="sr-Cyrl-CS"/>
        </w:rPr>
      </w:pPr>
      <w:r w:rsidRPr="00665ED8">
        <w:rPr>
          <w:color w:val="auto"/>
          <w:lang w:val="sr-Cyrl-CS"/>
        </w:rPr>
        <w:t>-</w:t>
      </w:r>
      <w:r w:rsidR="00DB5205" w:rsidRPr="00665ED8">
        <w:rPr>
          <w:color w:val="auto"/>
          <w:lang w:val="sr-Cyrl-CS"/>
        </w:rPr>
        <w:t>Понуђач је обавезан да уз понуду достави и узорке понуђених медицинских средстава у најмањем оригиналном произвођачком паковању за сваки од производа</w:t>
      </w:r>
      <w:r w:rsidR="00665ED8" w:rsidRPr="00665ED8">
        <w:rPr>
          <w:color w:val="auto"/>
        </w:rPr>
        <w:t>- за партију 07/2/2017 пелене за одрасле</w:t>
      </w:r>
      <w:r w:rsidR="00DB5205" w:rsidRPr="00665ED8">
        <w:rPr>
          <w:color w:val="auto"/>
          <w:lang w:val="sr-Cyrl-CS"/>
        </w:rPr>
        <w:t>. Све узорке потребно је упаковати у одговарајућу картонску кутију, затворити је и на њој уписати назив и адресу понуђача.Узорци се достављају истовремено са понудом и они ће наручиоцу служити да у току извршења уговора може да изврши контролу да ли су добра која се испоручују идентична са онима која су дата у понуди изабраног понуђача.</w:t>
      </w:r>
    </w:p>
    <w:p w:rsidR="00A23691" w:rsidRPr="00A67317" w:rsidRDefault="00A23691" w:rsidP="00227578">
      <w:pPr>
        <w:suppressAutoHyphens w:val="0"/>
        <w:spacing w:line="240" w:lineRule="auto"/>
        <w:jc w:val="both"/>
        <w:rPr>
          <w:lang w:val="ru-RU"/>
        </w:rPr>
      </w:pPr>
      <w:r w:rsidRPr="00A67317">
        <w:rPr>
          <w:lang w:val="sr-Cyrl-CS"/>
        </w:rPr>
        <w:t>-</w:t>
      </w:r>
      <w:r w:rsidRPr="00A67317">
        <w:rPr>
          <w:lang w:val="ru-RU"/>
        </w:rPr>
        <w:t>Достављањем копије доказа о радном ангажовању најмање 4 лица</w:t>
      </w:r>
      <w:r w:rsidR="0093164F" w:rsidRPr="00A67317">
        <w:rPr>
          <w:lang w:val="sr-Cyrl-CS"/>
        </w:rPr>
        <w:t>-</w:t>
      </w:r>
      <w:r w:rsidR="0093164F" w:rsidRPr="00A67317">
        <w:rPr>
          <w:color w:val="000000" w:themeColor="text1"/>
          <w:lang w:val="sr-Cyrl-CS"/>
        </w:rPr>
        <w:t xml:space="preserve"> за партију </w:t>
      </w:r>
      <w:r w:rsidR="0093164F" w:rsidRPr="00A67317">
        <w:rPr>
          <w:lang w:val="sr-Cyrl-CS"/>
        </w:rPr>
        <w:t xml:space="preserve">07/2/2017 </w:t>
      </w:r>
      <w:r w:rsidR="0093164F" w:rsidRPr="00A67317">
        <w:rPr>
          <w:color w:val="000000" w:themeColor="text1"/>
          <w:lang w:val="sr-Cyrl-CS"/>
        </w:rPr>
        <w:t>пелене за одрасле</w:t>
      </w:r>
    </w:p>
    <w:p w:rsidR="00AF4FA4" w:rsidRPr="00DE33DD" w:rsidRDefault="00A23691" w:rsidP="00DE33DD">
      <w:pPr>
        <w:ind w:right="-180"/>
      </w:pPr>
      <w:r w:rsidRPr="00A67317">
        <w:rPr>
          <w:lang w:val="ru-RU"/>
        </w:rPr>
        <w:t xml:space="preserve">- </w:t>
      </w:r>
      <w:r w:rsidR="00DE33DD">
        <w:t>Достављањем копије саобраћајних дозвола за предметна возила</w:t>
      </w:r>
      <w:r w:rsidR="0093164F" w:rsidRPr="00A67317">
        <w:rPr>
          <w:lang w:val="sr-Cyrl-CS"/>
        </w:rPr>
        <w:t>-</w:t>
      </w:r>
      <w:r w:rsidR="0093164F" w:rsidRPr="00A67317">
        <w:rPr>
          <w:color w:val="000000" w:themeColor="text1"/>
          <w:lang w:val="sr-Cyrl-CS"/>
        </w:rPr>
        <w:t xml:space="preserve"> за партију </w:t>
      </w:r>
      <w:r w:rsidR="0093164F" w:rsidRPr="00A67317">
        <w:rPr>
          <w:lang w:val="sr-Cyrl-CS"/>
        </w:rPr>
        <w:t xml:space="preserve">07/2/2017 </w:t>
      </w:r>
      <w:r w:rsidR="0093164F" w:rsidRPr="00A67317">
        <w:rPr>
          <w:color w:val="000000" w:themeColor="text1"/>
          <w:lang w:val="sr-Cyrl-CS"/>
        </w:rPr>
        <w:t>пелене за одрасле</w:t>
      </w:r>
    </w:p>
    <w:p w:rsidR="0068047B" w:rsidRPr="00665ED8" w:rsidRDefault="009205F5" w:rsidP="00227578">
      <w:pPr>
        <w:suppressAutoHyphens w:val="0"/>
        <w:spacing w:line="240" w:lineRule="auto"/>
        <w:jc w:val="both"/>
        <w:rPr>
          <w:color w:val="auto"/>
        </w:rPr>
      </w:pPr>
      <w:r w:rsidRPr="00665ED8">
        <w:rPr>
          <w:color w:val="auto"/>
        </w:rPr>
        <w:t xml:space="preserve">- </w:t>
      </w:r>
      <w:r w:rsidR="0068047B" w:rsidRPr="00665ED8">
        <w:rPr>
          <w:color w:val="auto"/>
        </w:rPr>
        <w:t>Достављање потврде п</w:t>
      </w:r>
      <w:r w:rsidR="00313996">
        <w:rPr>
          <w:color w:val="auto"/>
        </w:rPr>
        <w:t xml:space="preserve">отписане од стране </w:t>
      </w:r>
      <w:r w:rsidR="00313996">
        <w:rPr>
          <w:color w:val="auto"/>
          <w:lang/>
        </w:rPr>
        <w:t>корисника</w:t>
      </w:r>
      <w:r w:rsidR="001622B3" w:rsidRPr="00665ED8">
        <w:rPr>
          <w:color w:val="auto"/>
        </w:rPr>
        <w:t xml:space="preserve"> који</w:t>
      </w:r>
      <w:r w:rsidR="0068047B" w:rsidRPr="00665ED8">
        <w:rPr>
          <w:color w:val="auto"/>
        </w:rPr>
        <w:t>м се доказује да је извршавао уговорне об</w:t>
      </w:r>
      <w:r w:rsidR="000A2FC1" w:rsidRPr="00665ED8">
        <w:rPr>
          <w:color w:val="auto"/>
        </w:rPr>
        <w:t>а</w:t>
      </w:r>
      <w:r w:rsidR="0068047B" w:rsidRPr="00665ED8">
        <w:rPr>
          <w:color w:val="auto"/>
        </w:rPr>
        <w:t xml:space="preserve">везе </w:t>
      </w:r>
      <w:r w:rsidR="00FA6CD7" w:rsidRPr="00665ED8">
        <w:rPr>
          <w:color w:val="auto"/>
        </w:rPr>
        <w:t>и да је испоручивао добра за партију</w:t>
      </w:r>
      <w:r w:rsidR="0074625C">
        <w:rPr>
          <w:color w:val="auto"/>
          <w:lang/>
        </w:rPr>
        <w:t xml:space="preserve"> </w:t>
      </w:r>
      <w:r w:rsidR="003368B6" w:rsidRPr="00665ED8">
        <w:rPr>
          <w:color w:val="auto"/>
          <w:lang w:val="sr-Cyrl-CS"/>
        </w:rPr>
        <w:t>07/</w:t>
      </w:r>
      <w:r w:rsidR="00AF4FA4" w:rsidRPr="00665ED8">
        <w:rPr>
          <w:color w:val="auto"/>
          <w:lang w:val="sr-Cyrl-CS"/>
        </w:rPr>
        <w:t>2/2017</w:t>
      </w:r>
      <w:r w:rsidR="00FA6CD7" w:rsidRPr="00665ED8">
        <w:rPr>
          <w:color w:val="auto"/>
        </w:rPr>
        <w:t>- пелен</w:t>
      </w:r>
      <w:r w:rsidR="000D5DEA" w:rsidRPr="00665ED8">
        <w:rPr>
          <w:color w:val="auto"/>
        </w:rPr>
        <w:t>е за одрасле у укупном износу најмање у износу дате понуде.</w:t>
      </w:r>
    </w:p>
    <w:p w:rsidR="00FA6CD7" w:rsidRPr="00A67317" w:rsidRDefault="00FA6CD7" w:rsidP="00227578">
      <w:pPr>
        <w:suppressAutoHyphens w:val="0"/>
        <w:spacing w:line="240" w:lineRule="auto"/>
        <w:jc w:val="both"/>
      </w:pPr>
      <w:r w:rsidRPr="00A67317">
        <w:t xml:space="preserve">- </w:t>
      </w:r>
      <w:r w:rsidRPr="00A67317">
        <w:rPr>
          <w:bCs/>
        </w:rPr>
        <w:t xml:space="preserve">Достављање </w:t>
      </w:r>
      <w:r w:rsidRPr="00A67317">
        <w:t>копије важећег сертификата ISO 9001 издате од акредитоване институције</w:t>
      </w:r>
      <w:r w:rsidR="0093164F" w:rsidRPr="00A67317">
        <w:rPr>
          <w:lang w:val="sr-Cyrl-CS"/>
        </w:rPr>
        <w:t>-</w:t>
      </w:r>
      <w:r w:rsidR="0093164F" w:rsidRPr="00A67317">
        <w:rPr>
          <w:color w:val="000000" w:themeColor="text1"/>
          <w:lang w:val="sr-Cyrl-CS"/>
        </w:rPr>
        <w:t xml:space="preserve"> за партију </w:t>
      </w:r>
      <w:r w:rsidR="0093164F" w:rsidRPr="00A67317">
        <w:rPr>
          <w:lang w:val="sr-Cyrl-CS"/>
        </w:rPr>
        <w:t xml:space="preserve">07/2/2017 </w:t>
      </w:r>
      <w:r w:rsidR="0093164F" w:rsidRPr="00A67317">
        <w:rPr>
          <w:color w:val="000000" w:themeColor="text1"/>
          <w:lang w:val="sr-Cyrl-CS"/>
        </w:rPr>
        <w:t>пелене за одрасле</w:t>
      </w:r>
    </w:p>
    <w:p w:rsidR="00227578" w:rsidRPr="00A67317" w:rsidRDefault="00227578" w:rsidP="00227578">
      <w:pPr>
        <w:rPr>
          <w:lang w:val="sr-Cyrl-CS"/>
        </w:rPr>
      </w:pPr>
      <w:r w:rsidRPr="00A67317">
        <w:rPr>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227578" w:rsidRPr="00A67317" w:rsidRDefault="00227578" w:rsidP="00227578">
      <w:pPr>
        <w:rPr>
          <w:lang w:val="sr-Cyrl-CS"/>
        </w:rPr>
      </w:pPr>
      <w:r w:rsidRPr="00A67317">
        <w:rPr>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D579FF" w:rsidRPr="00A67317" w:rsidRDefault="00D579FF" w:rsidP="00D579FF">
      <w:pPr>
        <w:pStyle w:val="ListParagraph"/>
        <w:ind w:left="360"/>
        <w:jc w:val="both"/>
        <w:rPr>
          <w:lang w:val="sr-Cyrl-CS"/>
        </w:rPr>
      </w:pPr>
    </w:p>
    <w:p w:rsidR="00D579FF" w:rsidRPr="00A67317" w:rsidRDefault="00D579FF" w:rsidP="00D579FF">
      <w:pPr>
        <w:pStyle w:val="ListParagraph"/>
        <w:ind w:left="0"/>
        <w:jc w:val="both"/>
        <w:rPr>
          <w:b/>
          <w:bCs/>
          <w:iCs/>
          <w:lang w:val="sr-Cyrl-CS"/>
        </w:rPr>
      </w:pPr>
      <w:r w:rsidRPr="00A67317">
        <w:rPr>
          <w:b/>
          <w:bCs/>
          <w:iCs/>
          <w:u w:val="single"/>
        </w:rPr>
        <w:lastRenderedPageBreak/>
        <w:t>Уколико п</w:t>
      </w:r>
      <w:r w:rsidRPr="00A67317">
        <w:rPr>
          <w:b/>
          <w:bCs/>
          <w:iCs/>
          <w:u w:val="single"/>
          <w:lang w:val="sr-Cyrl-CS"/>
        </w:rPr>
        <w:t>онуду</w:t>
      </w:r>
      <w:r w:rsidRPr="00A67317">
        <w:rPr>
          <w:b/>
          <w:bCs/>
          <w:iCs/>
          <w:u w:val="single"/>
        </w:rPr>
        <w:t xml:space="preserve"> подноси </w:t>
      </w:r>
      <w:r w:rsidRPr="00A67317">
        <w:rPr>
          <w:b/>
          <w:bCs/>
          <w:iCs/>
          <w:u w:val="single"/>
          <w:lang w:val="sr-Cyrl-CS"/>
        </w:rPr>
        <w:t>група понуђача</w:t>
      </w:r>
      <w:r w:rsidRPr="00A67317">
        <w:rPr>
          <w:bCs/>
          <w:iCs/>
        </w:rPr>
        <w:t xml:space="preserve"> понуђач је дужан да </w:t>
      </w:r>
      <w:r w:rsidRPr="00A67317">
        <w:rPr>
          <w:bCs/>
          <w:iCs/>
          <w:lang w:val="sr-Cyrl-CS"/>
        </w:rPr>
        <w:t xml:space="preserve">за  сваког члана групе достави наведене доказе да испуњава услове из члана 75. став 1. тач. 1), 2) и  4), а доказ из члана 75. став 1. тач. 5) Закона, дужан је да достави понуђач из групе понуђача за онај део набавке који му  је поверен. </w:t>
      </w:r>
    </w:p>
    <w:p w:rsidR="00D579FF" w:rsidRPr="00A67317" w:rsidRDefault="00D579FF" w:rsidP="00D579FF">
      <w:pPr>
        <w:pStyle w:val="ListParagraph"/>
        <w:ind w:left="0"/>
        <w:jc w:val="both"/>
        <w:rPr>
          <w:bCs/>
          <w:iCs/>
        </w:rPr>
      </w:pPr>
    </w:p>
    <w:p w:rsidR="00D579FF" w:rsidRPr="00A67317" w:rsidRDefault="00D579FF" w:rsidP="00D579FF">
      <w:pPr>
        <w:pStyle w:val="ListParagraph"/>
        <w:ind w:left="0"/>
        <w:jc w:val="both"/>
        <w:rPr>
          <w:bCs/>
          <w:iCs/>
        </w:rPr>
      </w:pPr>
    </w:p>
    <w:p w:rsidR="00D579FF" w:rsidRPr="00A67317" w:rsidRDefault="00D579FF" w:rsidP="00D579FF">
      <w:pPr>
        <w:pStyle w:val="ListParagraph"/>
        <w:ind w:left="0"/>
        <w:jc w:val="both"/>
        <w:rPr>
          <w:bCs/>
          <w:iCs/>
        </w:rPr>
      </w:pPr>
      <w:r w:rsidRPr="00A67317">
        <w:rPr>
          <w:b/>
          <w:bCs/>
          <w:iCs/>
          <w:u w:val="single"/>
          <w:lang w:val="sr-Cyrl-CS"/>
        </w:rPr>
        <w:t>У</w:t>
      </w:r>
      <w:r w:rsidRPr="00A67317">
        <w:rPr>
          <w:b/>
          <w:bCs/>
          <w:iCs/>
          <w:u w:val="single"/>
        </w:rPr>
        <w:t>колико понуђач подноси понуду са подизвођачем</w:t>
      </w:r>
      <w:r w:rsidRPr="00A67317">
        <w:rPr>
          <w:bCs/>
          <w:iCs/>
        </w:rPr>
        <w:t xml:space="preserve">, понуђач је дужан да </w:t>
      </w:r>
      <w:r w:rsidRPr="00A67317">
        <w:rPr>
          <w:bCs/>
          <w:iCs/>
          <w:lang w:val="sr-Cyrl-CS"/>
        </w:rPr>
        <w:t xml:space="preserve">за подизвођача достави доказе да испуњава услове из члана 75. став 1. тач. 1), 2) и 4) Закона, а доказ из члана 75. став 1. тач. 5) Закона, за део набавке који ће понуђач извршити преко подизвођача.  </w:t>
      </w:r>
    </w:p>
    <w:p w:rsidR="00D579FF" w:rsidRPr="00A67317" w:rsidRDefault="00D579FF" w:rsidP="00D579FF">
      <w:pPr>
        <w:pStyle w:val="ListParagraph"/>
        <w:ind w:left="0"/>
        <w:jc w:val="both"/>
        <w:rPr>
          <w:bCs/>
          <w:iCs/>
        </w:rPr>
      </w:pPr>
    </w:p>
    <w:p w:rsidR="00D579FF" w:rsidRPr="00A67317" w:rsidRDefault="00D579FF" w:rsidP="00D579FF">
      <w:pPr>
        <w:pStyle w:val="ListParagraph"/>
        <w:tabs>
          <w:tab w:val="left" w:pos="680"/>
        </w:tabs>
        <w:ind w:left="0"/>
        <w:jc w:val="both"/>
        <w:rPr>
          <w:bCs/>
          <w:lang w:val="sr-Cyrl-CS"/>
        </w:rPr>
      </w:pPr>
      <w:r w:rsidRPr="00A67317">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A67317" w:rsidRDefault="00D579FF" w:rsidP="00D579FF">
      <w:pPr>
        <w:pStyle w:val="ListParagraph"/>
        <w:tabs>
          <w:tab w:val="left" w:pos="680"/>
        </w:tabs>
        <w:ind w:left="0"/>
        <w:jc w:val="both"/>
        <w:rPr>
          <w:bCs/>
          <w:lang w:val="sr-Cyrl-CS"/>
        </w:rPr>
      </w:pPr>
    </w:p>
    <w:p w:rsidR="00D579FF" w:rsidRPr="00A67317" w:rsidRDefault="00D579FF" w:rsidP="00D579FF">
      <w:pPr>
        <w:pStyle w:val="ListParagraph"/>
        <w:tabs>
          <w:tab w:val="left" w:pos="680"/>
        </w:tabs>
        <w:ind w:left="0"/>
        <w:jc w:val="both"/>
        <w:rPr>
          <w:bCs/>
          <w:lang w:val="sr-Cyrl-CS"/>
        </w:rPr>
      </w:pPr>
      <w:r w:rsidRPr="00A67317">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A67317">
        <w:rPr>
          <w:bCs/>
        </w:rPr>
        <w:t>т</w:t>
      </w:r>
      <w:r w:rsidRPr="00A67317">
        <w:rPr>
          <w:bCs/>
          <w:lang w:val="sr-Cyrl-CS"/>
        </w:rPr>
        <w:t>љиву.</w:t>
      </w:r>
    </w:p>
    <w:p w:rsidR="00D579FF" w:rsidRPr="00A67317" w:rsidRDefault="00D579FF" w:rsidP="00D579FF">
      <w:pPr>
        <w:pStyle w:val="ListParagraph"/>
        <w:tabs>
          <w:tab w:val="left" w:pos="680"/>
        </w:tabs>
        <w:jc w:val="both"/>
        <w:rPr>
          <w:bCs/>
          <w:lang w:val="sr-Cyrl-CS"/>
        </w:rPr>
      </w:pPr>
    </w:p>
    <w:p w:rsidR="00D579FF" w:rsidRPr="00A67317" w:rsidRDefault="00D579FF" w:rsidP="00D579FF">
      <w:pPr>
        <w:pStyle w:val="ListParagraph"/>
        <w:tabs>
          <w:tab w:val="left" w:pos="680"/>
        </w:tabs>
        <w:ind w:left="0"/>
        <w:jc w:val="both"/>
      </w:pPr>
      <w:r w:rsidRPr="00A67317">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sidRPr="00A67317">
        <w:rPr>
          <w:rFonts w:eastAsia="TimesNewRomanPS-BoldMT"/>
          <w:bCs/>
          <w:lang w:val="sr-Cyrl-CS"/>
        </w:rPr>
        <w:t>из чл.  75. ст. 1. тач. 1), 2) и 4). Ови понуђачи достављају копију И</w:t>
      </w:r>
      <w:r w:rsidRPr="00A67317">
        <w:rPr>
          <w:rFonts w:eastAsia="TimesNewRomanPS-BoldMT"/>
          <w:bCs/>
        </w:rPr>
        <w:t>звод</w:t>
      </w:r>
      <w:r w:rsidRPr="00A67317">
        <w:rPr>
          <w:rFonts w:eastAsia="TimesNewRomanPS-BoldMT"/>
          <w:bCs/>
          <w:lang w:val="sr-Cyrl-CS"/>
        </w:rPr>
        <w:t>а</w:t>
      </w:r>
      <w:r w:rsidRPr="00A67317">
        <w:rPr>
          <w:rFonts w:eastAsia="TimesNewRomanPS-BoldMT"/>
          <w:bCs/>
        </w:rPr>
        <w:t xml:space="preserve"> из регистра</w:t>
      </w:r>
      <w:r w:rsidRPr="00A67317">
        <w:rPr>
          <w:rFonts w:eastAsia="TimesNewRomanPS-BoldMT"/>
          <w:bCs/>
          <w:lang w:val="sr-Cyrl-CS"/>
        </w:rPr>
        <w:t xml:space="preserve"> понуђача</w:t>
      </w:r>
      <w:r w:rsidRPr="00A67317">
        <w:rPr>
          <w:rFonts w:eastAsia="TimesNewRomanPS-BoldMT"/>
          <w:bCs/>
        </w:rPr>
        <w:t xml:space="preserve"> Агенције за привредне регистре</w:t>
      </w:r>
      <w:r w:rsidRPr="00A67317">
        <w:rPr>
          <w:rFonts w:eastAsia="TimesNewRomanPS-BoldMT"/>
          <w:bCs/>
          <w:lang w:val="sr-Cyrl-CS"/>
        </w:rPr>
        <w:t>.</w:t>
      </w:r>
    </w:p>
    <w:p w:rsidR="00D579FF" w:rsidRPr="00A67317" w:rsidRDefault="00D579FF" w:rsidP="00D579FF">
      <w:pPr>
        <w:pStyle w:val="ListParagraph"/>
        <w:tabs>
          <w:tab w:val="left" w:pos="680"/>
        </w:tabs>
        <w:ind w:left="0"/>
        <w:jc w:val="both"/>
      </w:pPr>
    </w:p>
    <w:p w:rsidR="00D579FF" w:rsidRPr="00A67317" w:rsidRDefault="00D579FF" w:rsidP="00D579FF">
      <w:pPr>
        <w:pStyle w:val="ListParagraph"/>
        <w:tabs>
          <w:tab w:val="left" w:pos="680"/>
        </w:tabs>
        <w:ind w:left="0"/>
        <w:jc w:val="both"/>
        <w:rPr>
          <w:rFonts w:eastAsia="TimesNewRomanPS-BoldMT"/>
          <w:bCs/>
        </w:rPr>
      </w:pPr>
      <w:r w:rsidRPr="00A67317">
        <w:rPr>
          <w:rFonts w:eastAsia="TimesNewRomanPS-BoldMT"/>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A67317" w:rsidRDefault="00D579FF" w:rsidP="00D579FF">
      <w:pPr>
        <w:pStyle w:val="ListParagraph"/>
        <w:tabs>
          <w:tab w:val="left" w:pos="680"/>
        </w:tabs>
        <w:ind w:left="0"/>
        <w:jc w:val="both"/>
      </w:pPr>
    </w:p>
    <w:p w:rsidR="00D579FF" w:rsidRPr="00A67317" w:rsidRDefault="00D579FF" w:rsidP="00D579FF">
      <w:pPr>
        <w:jc w:val="both"/>
        <w:rPr>
          <w:lang w:val="sr-Cyrl-CS"/>
        </w:rPr>
      </w:pPr>
      <w:r w:rsidRPr="00A67317">
        <w:t>Уколико је доказ о испуњености услова електронски документ, понуђач доставља копију електронског документа у писаном облику</w:t>
      </w:r>
      <w:r w:rsidRPr="00A67317">
        <w:rPr>
          <w:lang w:val="sr-Cyrl-CS"/>
        </w:rPr>
        <w:t>.</w:t>
      </w:r>
    </w:p>
    <w:p w:rsidR="00D579FF" w:rsidRPr="00A67317" w:rsidRDefault="00D579FF" w:rsidP="00D579FF">
      <w:pPr>
        <w:pStyle w:val="ListParagraph"/>
        <w:tabs>
          <w:tab w:val="left" w:pos="680"/>
        </w:tabs>
        <w:ind w:left="0"/>
        <w:jc w:val="both"/>
      </w:pPr>
    </w:p>
    <w:p w:rsidR="00D579FF" w:rsidRPr="00A67317" w:rsidRDefault="00D579FF" w:rsidP="00D579FF">
      <w:pPr>
        <w:pStyle w:val="ListParagraph"/>
        <w:tabs>
          <w:tab w:val="left" w:pos="680"/>
        </w:tabs>
        <w:ind w:left="0"/>
        <w:jc w:val="both"/>
      </w:pPr>
      <w:r w:rsidRPr="00A67317">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Pr="00A67317" w:rsidRDefault="00D579FF" w:rsidP="00D579FF">
      <w:pPr>
        <w:pStyle w:val="ListParagraph"/>
        <w:tabs>
          <w:tab w:val="left" w:pos="680"/>
        </w:tabs>
        <w:ind w:left="0"/>
        <w:jc w:val="both"/>
        <w:rPr>
          <w:rFonts w:eastAsia="TimesNewRomanPSMT"/>
          <w:b/>
          <w:bCs/>
          <w:color w:val="002060"/>
        </w:rPr>
      </w:pPr>
      <w:r w:rsidRPr="00A67317">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67317">
        <w:rPr>
          <w:rFonts w:eastAsia="TimesNewRomanPSMT"/>
          <w:bCs/>
        </w:rPr>
        <w:t>.</w:t>
      </w:r>
    </w:p>
    <w:p w:rsidR="00D579FF" w:rsidRPr="00A67317" w:rsidRDefault="00D579FF" w:rsidP="00D579FF">
      <w:pPr>
        <w:jc w:val="both"/>
        <w:rPr>
          <w:rFonts w:eastAsia="TimesNewRomanPSMT"/>
          <w:b/>
          <w:bCs/>
          <w:color w:val="002060"/>
        </w:rPr>
      </w:pPr>
    </w:p>
    <w:p w:rsidR="00D579FF" w:rsidRPr="00A67317" w:rsidRDefault="00D579FF" w:rsidP="00D579FF">
      <w:pPr>
        <w:pStyle w:val="ListParagraph"/>
        <w:tabs>
          <w:tab w:val="left" w:pos="680"/>
        </w:tabs>
        <w:ind w:left="0"/>
        <w:jc w:val="both"/>
        <w:rPr>
          <w:rFonts w:eastAsia="TimesNewRomanPSMT"/>
          <w:bCs/>
          <w:lang w:val="sr-Cyrl-CS"/>
        </w:rPr>
      </w:pPr>
      <w:r w:rsidRPr="00A67317">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579FF" w:rsidRPr="00A67317" w:rsidRDefault="00D579FF" w:rsidP="00D579FF">
      <w:pPr>
        <w:pStyle w:val="ListParagraph"/>
        <w:tabs>
          <w:tab w:val="left" w:pos="680"/>
        </w:tabs>
        <w:ind w:left="0"/>
        <w:jc w:val="both"/>
        <w:rPr>
          <w:rFonts w:eastAsia="TimesNewRomanPSMT"/>
          <w:bCs/>
          <w:lang w:val="sr-Cyrl-CS"/>
        </w:rPr>
      </w:pPr>
    </w:p>
    <w:p w:rsidR="00D579FF" w:rsidRPr="00A67317" w:rsidRDefault="00D579FF" w:rsidP="00D579FF">
      <w:pPr>
        <w:pStyle w:val="ListParagraph"/>
        <w:tabs>
          <w:tab w:val="left" w:pos="680"/>
        </w:tabs>
        <w:ind w:left="0"/>
        <w:jc w:val="both"/>
        <w:rPr>
          <w:rFonts w:eastAsia="TimesNewRomanPSMT"/>
          <w:bCs/>
          <w:lang w:val="sr-Cyrl-CS"/>
        </w:rPr>
      </w:pPr>
    </w:p>
    <w:p w:rsidR="00D579FF" w:rsidRPr="00A67317" w:rsidRDefault="00D579FF" w:rsidP="00D579FF">
      <w:pPr>
        <w:pStyle w:val="ListParagraph"/>
        <w:tabs>
          <w:tab w:val="left" w:pos="680"/>
        </w:tabs>
        <w:ind w:left="0"/>
        <w:jc w:val="both"/>
        <w:rPr>
          <w:rFonts w:eastAsia="TimesNewRomanPSMT"/>
          <w:bCs/>
          <w:lang w:val="sr-Cyrl-CS"/>
        </w:rPr>
      </w:pPr>
    </w:p>
    <w:p w:rsidR="00D579FF" w:rsidRPr="00A67317" w:rsidRDefault="00D579FF" w:rsidP="00D579FF">
      <w:pPr>
        <w:pStyle w:val="ListParagraph"/>
        <w:tabs>
          <w:tab w:val="left" w:pos="680"/>
        </w:tabs>
        <w:ind w:left="0"/>
        <w:jc w:val="both"/>
        <w:rPr>
          <w:rFonts w:eastAsia="TimesNewRomanPSMT"/>
          <w:bCs/>
          <w:lang w:val="sr-Cyrl-CS"/>
        </w:rPr>
      </w:pPr>
    </w:p>
    <w:p w:rsidR="00D579FF" w:rsidRPr="00A67317" w:rsidRDefault="00D579FF" w:rsidP="00D579FF">
      <w:pPr>
        <w:pStyle w:val="ListParagraph"/>
        <w:tabs>
          <w:tab w:val="left" w:pos="680"/>
        </w:tabs>
        <w:ind w:left="0"/>
        <w:jc w:val="both"/>
        <w:rPr>
          <w:rFonts w:eastAsia="TimesNewRomanPSMT"/>
          <w:bCs/>
          <w:lang w:val="sr-Cyrl-CS"/>
        </w:rPr>
      </w:pPr>
    </w:p>
    <w:p w:rsidR="00D579FF" w:rsidRPr="00A67317" w:rsidRDefault="00D579FF" w:rsidP="00D579FF">
      <w:pPr>
        <w:shd w:val="clear" w:color="auto" w:fill="C6D9F1"/>
        <w:jc w:val="center"/>
        <w:rPr>
          <w:b/>
          <w:bCs/>
          <w:i/>
          <w:iCs/>
          <w:sz w:val="28"/>
          <w:szCs w:val="28"/>
        </w:rPr>
      </w:pPr>
      <w:r w:rsidRPr="00A67317">
        <w:rPr>
          <w:b/>
          <w:bCs/>
          <w:i/>
          <w:iCs/>
          <w:sz w:val="28"/>
          <w:szCs w:val="28"/>
        </w:rPr>
        <w:t xml:space="preserve">  УПУТСТВО ПОНУЂАЧИМА КАКО ДА САЧИНЕ ПОНУДУ</w:t>
      </w:r>
    </w:p>
    <w:p w:rsidR="00D579FF" w:rsidRPr="00A67317" w:rsidRDefault="00D579FF" w:rsidP="00D579FF">
      <w:pPr>
        <w:shd w:val="clear" w:color="auto" w:fill="C6D9F1"/>
        <w:jc w:val="center"/>
        <w:rPr>
          <w:b/>
          <w:bCs/>
          <w:i/>
          <w:iCs/>
          <w:sz w:val="28"/>
          <w:szCs w:val="28"/>
        </w:rPr>
      </w:pPr>
    </w:p>
    <w:p w:rsidR="00D579FF" w:rsidRPr="00A67317" w:rsidRDefault="00D579FF" w:rsidP="00D579FF">
      <w:pPr>
        <w:jc w:val="both"/>
        <w:rPr>
          <w:b/>
          <w:bCs/>
          <w:i/>
          <w:iCs/>
          <w:sz w:val="28"/>
          <w:szCs w:val="28"/>
        </w:rPr>
      </w:pPr>
    </w:p>
    <w:p w:rsidR="00D579FF" w:rsidRPr="00A67317" w:rsidRDefault="00D579FF" w:rsidP="00D579FF">
      <w:pPr>
        <w:jc w:val="both"/>
        <w:rPr>
          <w:b/>
          <w:bCs/>
          <w:i/>
          <w:iCs/>
        </w:rPr>
      </w:pPr>
      <w:r w:rsidRPr="00A67317">
        <w:rPr>
          <w:b/>
          <w:bCs/>
          <w:i/>
          <w:iCs/>
        </w:rPr>
        <w:t>1. ПОДАЦИ О ЈЕЗИКУ</w:t>
      </w:r>
      <w:r w:rsidR="0074625C">
        <w:rPr>
          <w:b/>
          <w:bCs/>
          <w:i/>
          <w:iCs/>
          <w:lang/>
        </w:rPr>
        <w:t xml:space="preserve"> </w:t>
      </w:r>
      <w:r w:rsidRPr="00A67317">
        <w:rPr>
          <w:b/>
          <w:bCs/>
          <w:i/>
          <w:iCs/>
        </w:rPr>
        <w:t xml:space="preserve"> НА КОЈЕМ ПОНУДА МОРА ДА БУДЕ САСТАВЉЕНА</w:t>
      </w:r>
    </w:p>
    <w:p w:rsidR="00D579FF" w:rsidRPr="00A67317" w:rsidRDefault="00D579FF" w:rsidP="00D579FF">
      <w:pPr>
        <w:jc w:val="both"/>
        <w:rPr>
          <w:b/>
          <w:bCs/>
          <w:i/>
          <w:iCs/>
        </w:rPr>
      </w:pPr>
    </w:p>
    <w:p w:rsidR="00D579FF" w:rsidRPr="00A67317" w:rsidRDefault="00D579FF" w:rsidP="00D579FF">
      <w:pPr>
        <w:jc w:val="both"/>
        <w:rPr>
          <w:b/>
          <w:bCs/>
          <w:i/>
          <w:iCs/>
        </w:rPr>
      </w:pPr>
      <w:r w:rsidRPr="00A67317">
        <w:t>Понуђач подноси понуду на српском језику.</w:t>
      </w:r>
    </w:p>
    <w:p w:rsidR="00D579FF" w:rsidRPr="00A67317" w:rsidRDefault="00D579FF" w:rsidP="00D579FF">
      <w:pPr>
        <w:jc w:val="both"/>
        <w:rPr>
          <w:b/>
          <w:bCs/>
          <w:i/>
          <w:iCs/>
        </w:rPr>
      </w:pPr>
    </w:p>
    <w:p w:rsidR="00D579FF" w:rsidRPr="00A67317" w:rsidRDefault="00D579FF" w:rsidP="00D579FF">
      <w:pPr>
        <w:jc w:val="both"/>
      </w:pPr>
    </w:p>
    <w:p w:rsidR="00D579FF" w:rsidRPr="00A67317" w:rsidRDefault="00D579FF" w:rsidP="00D579FF">
      <w:pPr>
        <w:jc w:val="both"/>
        <w:rPr>
          <w:rFonts w:eastAsia="TimesNewRomanPSMT"/>
          <w:bCs/>
        </w:rPr>
      </w:pPr>
      <w:r w:rsidRPr="00A67317">
        <w:rPr>
          <w:b/>
          <w:bCs/>
          <w:i/>
          <w:iCs/>
        </w:rPr>
        <w:t>2. НАЧИН НА КОЈИ ПОНУДА МОРА ДА БУДЕ САЧИЊЕНА</w:t>
      </w:r>
    </w:p>
    <w:p w:rsidR="00D579FF" w:rsidRPr="00A67317" w:rsidRDefault="00D579FF" w:rsidP="00D579FF">
      <w:pPr>
        <w:jc w:val="both"/>
        <w:rPr>
          <w:rFonts w:eastAsia="TimesNewRomanPSMT"/>
          <w:bCs/>
        </w:rPr>
      </w:pPr>
    </w:p>
    <w:p w:rsidR="00D579FF" w:rsidRPr="00A67317" w:rsidRDefault="00D579FF" w:rsidP="00D579FF">
      <w:pPr>
        <w:jc w:val="both"/>
        <w:rPr>
          <w:rFonts w:eastAsia="TimesNewRomanPSMT"/>
          <w:bCs/>
        </w:rPr>
      </w:pPr>
      <w:r w:rsidRPr="00A67317">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Pr="00A67317" w:rsidRDefault="00D579FF" w:rsidP="00D579FF">
      <w:pPr>
        <w:jc w:val="both"/>
        <w:rPr>
          <w:rFonts w:eastAsia="TimesNewRomanPSMT"/>
          <w:bCs/>
        </w:rPr>
      </w:pPr>
      <w:r w:rsidRPr="00A67317">
        <w:rPr>
          <w:rFonts w:eastAsia="TimesNewRomanPSMT"/>
          <w:bCs/>
        </w:rPr>
        <w:t>На полеђини коверте или на кутији навести назив</w:t>
      </w:r>
      <w:r w:rsidRPr="00A67317">
        <w:rPr>
          <w:rFonts w:eastAsia="TimesNewRomanPSMT"/>
          <w:bCs/>
          <w:lang w:val="sr-Cyrl-CS"/>
        </w:rPr>
        <w:t xml:space="preserve"> и адресу</w:t>
      </w:r>
      <w:r w:rsidRPr="00A67317">
        <w:rPr>
          <w:rFonts w:eastAsia="TimesNewRomanPSMT"/>
          <w:bCs/>
        </w:rPr>
        <w:t xml:space="preserve"> понуђача. </w:t>
      </w:r>
    </w:p>
    <w:p w:rsidR="00D579FF" w:rsidRPr="00A67317" w:rsidRDefault="00D579FF" w:rsidP="00D579FF">
      <w:pPr>
        <w:jc w:val="both"/>
        <w:rPr>
          <w:rFonts w:eastAsia="TimesNewRomanPSMT"/>
          <w:bCs/>
        </w:rPr>
      </w:pPr>
      <w:r w:rsidRPr="00A67317">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A67317" w:rsidRDefault="00D579FF" w:rsidP="00D579FF">
      <w:pPr>
        <w:rPr>
          <w:rFonts w:eastAsia="TimesNewRomanPS-BoldMT"/>
          <w:b/>
          <w:bCs/>
          <w:lang w:val="sr-Cyrl-CS"/>
        </w:rPr>
      </w:pPr>
      <w:r w:rsidRPr="00A67317">
        <w:rPr>
          <w:rFonts w:eastAsia="TimesNewRomanPSMT"/>
          <w:bCs/>
        </w:rPr>
        <w:t>Понуду доставити на адресу:</w:t>
      </w:r>
      <w:r w:rsidRPr="00A67317">
        <w:rPr>
          <w:rFonts w:eastAsia="TimesNewRomanPSMT"/>
          <w:bCs/>
          <w:lang w:val="sr-Cyrl-CS"/>
        </w:rPr>
        <w:t xml:space="preserve"> Установа "Геронтолошки центар Београд, Београд, Земун, Марије Бурсаћ 49</w:t>
      </w:r>
      <w:r w:rsidRPr="00A67317">
        <w:rPr>
          <w:i/>
          <w:iCs/>
        </w:rPr>
        <w:t xml:space="preserve">, </w:t>
      </w:r>
      <w:r w:rsidRPr="00A67317">
        <w:rPr>
          <w:rFonts w:eastAsia="TimesNewRomanPSMT"/>
          <w:bCs/>
        </w:rPr>
        <w:t xml:space="preserve">са назнаком: </w:t>
      </w:r>
      <w:r w:rsidRPr="00A67317">
        <w:rPr>
          <w:rFonts w:eastAsia="TimesNewRomanPS-BoldMT"/>
          <w:b/>
          <w:bCs/>
        </w:rPr>
        <w:t>,,Понуда за јавну набавку</w:t>
      </w:r>
      <w:r w:rsidR="0074625C">
        <w:rPr>
          <w:rFonts w:eastAsia="TimesNewRomanPS-BoldMT"/>
          <w:b/>
          <w:bCs/>
          <w:lang/>
        </w:rPr>
        <w:t xml:space="preserve"> </w:t>
      </w:r>
      <w:r w:rsidRPr="00A67317">
        <w:rPr>
          <w:b/>
          <w:lang w:val="sr-Cyrl-CS"/>
        </w:rPr>
        <w:t>добара</w:t>
      </w:r>
      <w:r w:rsidRPr="00A67317">
        <w:t xml:space="preserve"> – </w:t>
      </w:r>
      <w:r w:rsidR="008F0CC1" w:rsidRPr="00A67317">
        <w:rPr>
          <w:b/>
          <w:lang w:val="sr-Cyrl-CS"/>
        </w:rPr>
        <w:t>Санитетски и медицински потрошни материјал и пелене за одрасле</w:t>
      </w:r>
      <w:r w:rsidRPr="00A67317">
        <w:t>,</w:t>
      </w:r>
      <w:r w:rsidR="00382673">
        <w:rPr>
          <w:lang/>
        </w:rPr>
        <w:t xml:space="preserve"> </w:t>
      </w:r>
      <w:r w:rsidRPr="00A67317">
        <w:rPr>
          <w:rFonts w:eastAsia="TimesNewRomanPS-BoldMT"/>
          <w:b/>
          <w:bCs/>
        </w:rPr>
        <w:t>ЈН бр</w:t>
      </w:r>
      <w:r w:rsidR="00855D71" w:rsidRPr="00A67317">
        <w:rPr>
          <w:rFonts w:eastAsia="TimesNewRomanPS-BoldMT"/>
          <w:b/>
          <w:bCs/>
          <w:lang w:val="sr-Cyrl-CS"/>
        </w:rPr>
        <w:t xml:space="preserve">. </w:t>
      </w:r>
      <w:r w:rsidR="00566D2A" w:rsidRPr="00A67317">
        <w:rPr>
          <w:rFonts w:eastAsia="TimesNewRomanPS-BoldMT"/>
          <w:b/>
          <w:bCs/>
          <w:color w:val="000000" w:themeColor="text1"/>
          <w:lang w:val="sr-Cyrl-CS"/>
        </w:rPr>
        <w:t>07</w:t>
      </w:r>
      <w:r w:rsidRPr="00A67317">
        <w:rPr>
          <w:rFonts w:eastAsia="TimesNewRomanPS-BoldMT"/>
          <w:b/>
          <w:bCs/>
        </w:rPr>
        <w:t>/201</w:t>
      </w:r>
      <w:r w:rsidR="008F0CC1" w:rsidRPr="00A67317">
        <w:rPr>
          <w:rFonts w:eastAsia="TimesNewRomanPS-BoldMT"/>
          <w:b/>
          <w:bCs/>
          <w:lang w:val="sr-Cyrl-CS"/>
        </w:rPr>
        <w:t>7</w:t>
      </w:r>
      <w:r w:rsidR="00855D71" w:rsidRPr="00A67317">
        <w:rPr>
          <w:rFonts w:eastAsia="TimesNewRomanPS-BoldMT"/>
          <w:b/>
          <w:bCs/>
          <w:lang w:val="sr-Cyrl-CS"/>
        </w:rPr>
        <w:t>, партија-</w:t>
      </w:r>
      <w:r w:rsidR="00566D2A" w:rsidRPr="00A67317">
        <w:rPr>
          <w:rFonts w:eastAsia="TimesNewRomanPS-BoldMT"/>
          <w:b/>
          <w:bCs/>
          <w:color w:val="000000" w:themeColor="text1"/>
          <w:lang w:val="sr-Cyrl-CS"/>
        </w:rPr>
        <w:t>07</w:t>
      </w:r>
      <w:r w:rsidRPr="00A67317">
        <w:rPr>
          <w:rFonts w:eastAsia="TimesNewRomanPS-BoldMT"/>
          <w:b/>
          <w:bCs/>
          <w:lang w:val="sr-Cyrl-CS"/>
        </w:rPr>
        <w:t>/../201</w:t>
      </w:r>
      <w:r w:rsidR="008F0CC1" w:rsidRPr="00A67317">
        <w:rPr>
          <w:rFonts w:eastAsia="TimesNewRomanPS-BoldMT"/>
          <w:b/>
          <w:bCs/>
          <w:lang w:val="sr-Cyrl-CS"/>
        </w:rPr>
        <w:t>7</w:t>
      </w:r>
      <w:r w:rsidRPr="00A67317">
        <w:rPr>
          <w:rFonts w:eastAsia="TimesNewRomanPS-BoldMT"/>
          <w:b/>
          <w:bCs/>
          <w:lang w:val="sr-Cyrl-CS"/>
        </w:rPr>
        <w:t>….-</w:t>
      </w:r>
      <w:r w:rsidRPr="00A67317">
        <w:rPr>
          <w:rFonts w:eastAsia="TimesNewRomanPS-BoldMT"/>
          <w:b/>
          <w:bCs/>
        </w:rPr>
        <w:t xml:space="preserve">НЕ </w:t>
      </w:r>
      <w:r w:rsidR="00382673">
        <w:rPr>
          <w:rFonts w:eastAsia="TimesNewRomanPS-BoldMT"/>
          <w:b/>
          <w:bCs/>
          <w:lang/>
        </w:rPr>
        <w:t xml:space="preserve"> </w:t>
      </w:r>
      <w:r w:rsidRPr="00A67317">
        <w:rPr>
          <w:rFonts w:eastAsia="TimesNewRomanPS-BoldMT"/>
          <w:b/>
          <w:bCs/>
        </w:rPr>
        <w:t>ОТВАРАТИ”</w:t>
      </w:r>
      <w:r w:rsidRPr="00A67317">
        <w:rPr>
          <w:b/>
        </w:rPr>
        <w:t>.</w:t>
      </w:r>
    </w:p>
    <w:p w:rsidR="00D579FF" w:rsidRPr="00FB4194" w:rsidRDefault="00D579FF" w:rsidP="00D579FF">
      <w:pPr>
        <w:rPr>
          <w:b/>
          <w:color w:val="auto"/>
        </w:rPr>
      </w:pPr>
      <w:r w:rsidRPr="00A67317">
        <w:rPr>
          <w:color w:val="auto"/>
        </w:rPr>
        <w:t xml:space="preserve">Понуда се сматра благовременом уколико је примљена од стране наручиоца </w:t>
      </w:r>
      <w:r w:rsidRPr="00FB4194">
        <w:rPr>
          <w:color w:val="auto"/>
        </w:rPr>
        <w:t>до</w:t>
      </w:r>
      <w:r w:rsidR="00382673">
        <w:rPr>
          <w:color w:val="auto"/>
          <w:lang/>
        </w:rPr>
        <w:t xml:space="preserve"> </w:t>
      </w:r>
      <w:r w:rsidR="00FB4194" w:rsidRPr="00FB4194">
        <w:rPr>
          <w:color w:val="auto"/>
        </w:rPr>
        <w:t>05</w:t>
      </w:r>
      <w:r w:rsidR="00855D71" w:rsidRPr="00FB4194">
        <w:rPr>
          <w:color w:val="auto"/>
          <w:lang w:val="sr-Cyrl-CS"/>
        </w:rPr>
        <w:t>.0</w:t>
      </w:r>
      <w:r w:rsidR="00FB4194" w:rsidRPr="00FB4194">
        <w:rPr>
          <w:color w:val="auto"/>
        </w:rPr>
        <w:t>6</w:t>
      </w:r>
      <w:r w:rsidR="00855D71" w:rsidRPr="00FB4194">
        <w:rPr>
          <w:color w:val="auto"/>
          <w:lang w:val="sr-Cyrl-CS"/>
        </w:rPr>
        <w:t>.2017</w:t>
      </w:r>
      <w:r w:rsidRPr="00FB4194">
        <w:rPr>
          <w:color w:val="auto"/>
          <w:lang w:val="sr-Cyrl-CS"/>
        </w:rPr>
        <w:t xml:space="preserve">.год., </w:t>
      </w:r>
      <w:r w:rsidRPr="00FB4194">
        <w:rPr>
          <w:color w:val="auto"/>
        </w:rPr>
        <w:t>до</w:t>
      </w:r>
      <w:r w:rsidR="006105D5" w:rsidRPr="00FB4194">
        <w:rPr>
          <w:color w:val="auto"/>
          <w:lang w:val="sr-Cyrl-CS"/>
        </w:rPr>
        <w:t xml:space="preserve"> 10,</w:t>
      </w:r>
      <w:r w:rsidRPr="00FB4194">
        <w:rPr>
          <w:color w:val="auto"/>
          <w:lang w:val="sr-Cyrl-CS"/>
        </w:rPr>
        <w:t>00</w:t>
      </w:r>
      <w:r w:rsidRPr="00FB4194">
        <w:rPr>
          <w:color w:val="auto"/>
        </w:rPr>
        <w:t xml:space="preserve"> часова</w:t>
      </w:r>
      <w:r w:rsidRPr="00FB4194">
        <w:rPr>
          <w:i/>
          <w:iCs/>
          <w:color w:val="auto"/>
        </w:rPr>
        <w:t>.</w:t>
      </w:r>
    </w:p>
    <w:p w:rsidR="00D579FF" w:rsidRPr="00A67317" w:rsidRDefault="00D579FF" w:rsidP="00D579FF">
      <w:pPr>
        <w:autoSpaceDE w:val="0"/>
        <w:autoSpaceDN w:val="0"/>
        <w:adjustRightInd w:val="0"/>
        <w:spacing w:line="240" w:lineRule="auto"/>
        <w:jc w:val="both"/>
        <w:rPr>
          <w:color w:val="auto"/>
        </w:rPr>
      </w:pPr>
      <w:r w:rsidRPr="00A67317">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67317">
        <w:rPr>
          <w:color w:val="auto"/>
          <w:lang w:val="sr-Cyrl-CS"/>
        </w:rPr>
        <w:t>н</w:t>
      </w:r>
      <w:r w:rsidRPr="00A67317">
        <w:rPr>
          <w:color w:val="auto"/>
        </w:rPr>
        <w:t>аруч</w:t>
      </w:r>
      <w:r w:rsidRPr="00A67317">
        <w:rPr>
          <w:color w:val="auto"/>
          <w:lang w:val="sr-Cyrl-CS"/>
        </w:rPr>
        <w:t>и</w:t>
      </w:r>
      <w:r w:rsidRPr="00A67317">
        <w:rPr>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67317" w:rsidRDefault="00D579FF" w:rsidP="00D579FF">
      <w:pPr>
        <w:autoSpaceDE w:val="0"/>
        <w:autoSpaceDN w:val="0"/>
        <w:adjustRightInd w:val="0"/>
        <w:spacing w:line="240" w:lineRule="auto"/>
        <w:jc w:val="both"/>
        <w:rPr>
          <w:color w:val="auto"/>
        </w:rPr>
      </w:pPr>
      <w:r w:rsidRPr="00A67317">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Pr="00A67317" w:rsidRDefault="00D579FF" w:rsidP="00D579FF">
      <w:pPr>
        <w:jc w:val="both"/>
        <w:rPr>
          <w:rFonts w:eastAsia="TimesNewRomanPSMT"/>
          <w:bCs/>
        </w:rPr>
      </w:pPr>
    </w:p>
    <w:p w:rsidR="00D579FF" w:rsidRPr="00A67317" w:rsidRDefault="008F0CC1" w:rsidP="00D579FF">
      <w:pPr>
        <w:jc w:val="both"/>
        <w:rPr>
          <w:b/>
        </w:rPr>
      </w:pPr>
      <w:r w:rsidRPr="00A67317">
        <w:rPr>
          <w:b/>
        </w:rPr>
        <w:t>Обавезна садржина понуде:</w:t>
      </w:r>
    </w:p>
    <w:p w:rsidR="00C61872" w:rsidRPr="00A67317" w:rsidRDefault="00C61872" w:rsidP="00D579FF">
      <w:pPr>
        <w:jc w:val="both"/>
        <w:rPr>
          <w:b/>
        </w:rPr>
      </w:pPr>
    </w:p>
    <w:p w:rsidR="00F641AA" w:rsidRPr="00A67317" w:rsidRDefault="00F641AA" w:rsidP="00F641AA">
      <w:pPr>
        <w:jc w:val="both"/>
        <w:rPr>
          <w:iCs/>
          <w:lang w:val="sr-Cyrl-CS"/>
        </w:rPr>
      </w:pPr>
      <w:r w:rsidRPr="00A67317">
        <w:rPr>
          <w:iCs/>
          <w:lang w:val="sr-Cyrl-CS"/>
        </w:rPr>
        <w:t xml:space="preserve">-Извод </w:t>
      </w:r>
      <w:r w:rsidRPr="00A67317">
        <w:t>из регистра Агенције за привредне регистре, односно извод из регистра надлежног Привредног суда</w:t>
      </w:r>
      <w:r w:rsidRPr="00A67317">
        <w:rPr>
          <w:lang w:val="sr-Cyrl-CS"/>
        </w:rPr>
        <w:t>:</w:t>
      </w:r>
    </w:p>
    <w:p w:rsidR="00F641AA" w:rsidRPr="00A67317" w:rsidRDefault="00F641AA" w:rsidP="00F641AA">
      <w:pPr>
        <w:jc w:val="both"/>
        <w:rPr>
          <w:lang w:val="sr-Cyrl-CS"/>
        </w:rPr>
      </w:pPr>
      <w:r w:rsidRPr="00A67317">
        <w:t>-Извод</w:t>
      </w:r>
      <w:r w:rsidRPr="00A67317">
        <w:rPr>
          <w:lang w:val="sr-Cyrl-CS"/>
        </w:rPr>
        <w:t>е</w:t>
      </w:r>
      <w:r w:rsidRPr="00A67317">
        <w:t xml:space="preserve"> из казнене евиденције</w:t>
      </w:r>
      <w:r w:rsidRPr="00A67317">
        <w:rPr>
          <w:lang w:val="sr-Cyrl-CS"/>
        </w:rPr>
        <w:t>,</w:t>
      </w:r>
      <w:r w:rsidRPr="00A67317">
        <w:t xml:space="preserve"> односно уверењ</w:t>
      </w:r>
      <w:r w:rsidRPr="00A67317">
        <w:rPr>
          <w:lang w:val="sr-Cyrl-CS"/>
        </w:rPr>
        <w:t>а</w:t>
      </w:r>
      <w:r w:rsidRPr="00A67317">
        <w:t xml:space="preserve"> суда</w:t>
      </w:r>
    </w:p>
    <w:p w:rsidR="00F641AA" w:rsidRPr="00A67317" w:rsidRDefault="00F641AA" w:rsidP="00F641AA">
      <w:pPr>
        <w:jc w:val="both"/>
        <w:rPr>
          <w:lang w:val="sr-Cyrl-CS"/>
        </w:rPr>
      </w:pPr>
      <w:r w:rsidRPr="00A67317">
        <w:t>-Потврд</w:t>
      </w:r>
      <w:r w:rsidRPr="00A67317">
        <w:rPr>
          <w:lang w:val="sr-Cyrl-CS"/>
        </w:rPr>
        <w:t>у</w:t>
      </w:r>
      <w:r w:rsidRPr="00A67317">
        <w:t xml:space="preserve"> да  није изречена мера забране обављања делатности</w:t>
      </w:r>
    </w:p>
    <w:p w:rsidR="00F641AA" w:rsidRPr="00A67317" w:rsidRDefault="00F641AA" w:rsidP="00F641AA">
      <w:pPr>
        <w:jc w:val="both"/>
        <w:rPr>
          <w:lang w:val="sr-Cyrl-CS"/>
        </w:rPr>
      </w:pPr>
      <w:r w:rsidRPr="00A67317">
        <w:t>-Уверење да је измирио доспеле порезе и доприносе</w:t>
      </w:r>
    </w:p>
    <w:p w:rsidR="00F641AA" w:rsidRPr="00A67317" w:rsidRDefault="00F641AA" w:rsidP="00F641AA">
      <w:pPr>
        <w:jc w:val="both"/>
        <w:rPr>
          <w:b/>
        </w:rPr>
      </w:pPr>
      <w:r w:rsidRPr="00A67317">
        <w:rPr>
          <w:lang w:val="sr-Cyrl-CS"/>
        </w:rPr>
        <w:t>-У</w:t>
      </w:r>
      <w:r w:rsidRPr="00A67317">
        <w:t xml:space="preserve">верење надлежне управе </w:t>
      </w:r>
      <w:r w:rsidRPr="00A67317">
        <w:rPr>
          <w:bCs/>
        </w:rPr>
        <w:t xml:space="preserve">локалне самоуправе </w:t>
      </w:r>
      <w:r w:rsidRPr="00A67317">
        <w:t>да је измирио обавезе по основу изворних локалних јавних прихода или потврду  да се</w:t>
      </w:r>
      <w:r w:rsidR="000A2FC1" w:rsidRPr="00A67317">
        <w:t xml:space="preserve"> не</w:t>
      </w:r>
      <w:r w:rsidRPr="00A67317">
        <w:t xml:space="preserve"> налази у поступку приватизације. </w:t>
      </w:r>
    </w:p>
    <w:p w:rsidR="0074625C" w:rsidRDefault="00451304" w:rsidP="00665ED8">
      <w:pPr>
        <w:rPr>
          <w:lang w:val="sr-Cyrl-CS"/>
        </w:rPr>
      </w:pPr>
      <w:r w:rsidRPr="00A67317">
        <w:rPr>
          <w:lang w:val="sr-Cyrl-CS"/>
        </w:rPr>
        <w:t>-</w:t>
      </w:r>
      <w:r w:rsidR="00F641AA" w:rsidRPr="00A67317">
        <w:rPr>
          <w:lang w:val="sr-Cyrl-CS"/>
        </w:rPr>
        <w:t>Образац Изјаве о поштовању обавеза из чл. 75. ст. 2. Закона</w:t>
      </w:r>
    </w:p>
    <w:p w:rsidR="00BA4F9A" w:rsidRPr="00665ED8" w:rsidRDefault="00BA4F9A" w:rsidP="00665ED8">
      <w:r w:rsidRPr="00A67317">
        <w:rPr>
          <w:lang w:val="sr-Cyrl-CS"/>
        </w:rPr>
        <w:lastRenderedPageBreak/>
        <w:t>-</w:t>
      </w:r>
      <w:r w:rsidRPr="00A67317">
        <w:rPr>
          <w:iCs/>
          <w:lang w:val="sr-Cyrl-CS"/>
        </w:rPr>
        <w:t xml:space="preserve"> УСЛОВ из чл. 75. ст. 1. тач. 5) Закона - </w:t>
      </w:r>
      <w:r w:rsidRPr="00A67317">
        <w:t>Доказ:</w:t>
      </w:r>
      <w:r w:rsidR="007C7B6D" w:rsidRPr="00A67317">
        <w:rPr>
          <w:lang w:val="sr-Cyrl-CS"/>
        </w:rPr>
        <w:t>Р</w:t>
      </w:r>
      <w:r w:rsidRPr="00A67317">
        <w:rPr>
          <w:lang w:val="sr-Cyrl-CS"/>
        </w:rPr>
        <w:t>ешењ</w:t>
      </w:r>
      <w:r w:rsidR="007C7B6D" w:rsidRPr="00A67317">
        <w:rPr>
          <w:lang w:val="sr-Cyrl-CS"/>
        </w:rPr>
        <w:t xml:space="preserve">е </w:t>
      </w:r>
      <w:r w:rsidRPr="00A67317">
        <w:rPr>
          <w:lang w:val="sr-Cyrl-CS"/>
        </w:rPr>
        <w:t>Министарства Здравља да испуњава услове за обављање промета добрима која су предмет јавне набавке</w:t>
      </w:r>
      <w:r w:rsidRPr="00A67317">
        <w:t xml:space="preserve">, коју понуђач доставља у </w:t>
      </w:r>
      <w:r w:rsidRPr="00665ED8">
        <w:t>виду неоверене копије. Дозвола мора бити важећа.</w:t>
      </w:r>
    </w:p>
    <w:p w:rsidR="00926256" w:rsidRPr="00665ED8" w:rsidRDefault="00926256" w:rsidP="00665ED8">
      <w:r w:rsidRPr="00665ED8">
        <w:t>-Копија Дозволе АЛИМС за упис помагала у Регистар медицинских средстава и стављање помагала у промет</w:t>
      </w:r>
      <w:r w:rsidR="006105D5" w:rsidRPr="00665ED8">
        <w:t xml:space="preserve">- за партију </w:t>
      </w:r>
      <w:r w:rsidR="00C61872" w:rsidRPr="00665ED8">
        <w:t>07/</w:t>
      </w:r>
      <w:r w:rsidR="006105D5" w:rsidRPr="00665ED8">
        <w:t>2/2017 пелене за одрасле</w:t>
      </w:r>
    </w:p>
    <w:p w:rsidR="00926256" w:rsidRPr="00665ED8" w:rsidRDefault="00926256" w:rsidP="00665ED8">
      <w:r w:rsidRPr="00665ED8">
        <w:t>-</w:t>
      </w:r>
      <w:r w:rsidR="007560CA" w:rsidRPr="00665ED8">
        <w:t>Каталог т</w:t>
      </w:r>
      <w:r w:rsidRPr="00665ED8">
        <w:t>ехничк</w:t>
      </w:r>
      <w:r w:rsidR="007560CA" w:rsidRPr="00665ED8">
        <w:t>их</w:t>
      </w:r>
      <w:r w:rsidRPr="00665ED8">
        <w:t xml:space="preserve"> карактеристик</w:t>
      </w:r>
      <w:r w:rsidR="007560CA" w:rsidRPr="00665ED8">
        <w:t>а</w:t>
      </w:r>
      <w:r w:rsidRPr="00665ED8">
        <w:t xml:space="preserve"> произвођача, којим понуђач доказује да понуђено добро одговара захтевима конкурсне документације</w:t>
      </w:r>
      <w:r w:rsidR="006105D5" w:rsidRPr="00665ED8">
        <w:t xml:space="preserve">- за партију </w:t>
      </w:r>
      <w:r w:rsidR="00C61872" w:rsidRPr="00665ED8">
        <w:t>07/</w:t>
      </w:r>
      <w:r w:rsidR="006105D5" w:rsidRPr="00665ED8">
        <w:t>2/2017 пелене за одрасле</w:t>
      </w:r>
    </w:p>
    <w:p w:rsidR="00926256" w:rsidRPr="00665ED8" w:rsidRDefault="00926256" w:rsidP="00665ED8">
      <w:r w:rsidRPr="00665ED8">
        <w:t>-</w:t>
      </w:r>
      <w:r w:rsidR="00E90B82" w:rsidRPr="00665ED8">
        <w:t>К</w:t>
      </w:r>
      <w:bookmarkStart w:id="0" w:name="_GoBack"/>
      <w:bookmarkEnd w:id="0"/>
      <w:r w:rsidRPr="00665ED8">
        <w:t>аталог или рекламни материјал за понуђено добро, одобрен од АЛИМС</w:t>
      </w:r>
      <w:r w:rsidR="006105D5" w:rsidRPr="00665ED8">
        <w:t xml:space="preserve">- за партију </w:t>
      </w:r>
      <w:r w:rsidR="00C61872" w:rsidRPr="00665ED8">
        <w:t>07/</w:t>
      </w:r>
      <w:r w:rsidR="006105D5" w:rsidRPr="00665ED8">
        <w:t>2/2017 пелене за одрасле</w:t>
      </w:r>
      <w:r w:rsidR="00ED2175" w:rsidRPr="00665ED8">
        <w:t>, као и решење о одобрењу промотивног материјала.</w:t>
      </w:r>
    </w:p>
    <w:p w:rsidR="00926256" w:rsidRPr="00665ED8" w:rsidRDefault="00926256" w:rsidP="00665ED8">
      <w:r w:rsidRPr="00665ED8">
        <w:t xml:space="preserve">-Копија MDS сертификата, издатог од стране независне сертификационе лабораторије, </w:t>
      </w:r>
      <w:r w:rsidR="006105D5" w:rsidRPr="00665ED8">
        <w:t xml:space="preserve">за партију </w:t>
      </w:r>
      <w:r w:rsidR="00C61872" w:rsidRPr="00665ED8">
        <w:t>07/</w:t>
      </w:r>
      <w:r w:rsidR="006105D5" w:rsidRPr="00665ED8">
        <w:t>2/2017 пелене за одрасле</w:t>
      </w:r>
      <w:r w:rsidR="00ED2175" w:rsidRPr="00665ED8">
        <w:t>, као и доказ о акредитацији лабораторије.</w:t>
      </w:r>
    </w:p>
    <w:p w:rsidR="0088229D" w:rsidRPr="00665ED8" w:rsidRDefault="00926256" w:rsidP="00665ED8">
      <w:r w:rsidRPr="00665ED8">
        <w:t>Напомена: Уколико су докази на страном језику доставити превод од стране судског тумача.</w:t>
      </w:r>
    </w:p>
    <w:p w:rsidR="003A15CC" w:rsidRPr="00665ED8" w:rsidRDefault="003A15CC" w:rsidP="00665ED8">
      <w:r w:rsidRPr="00665ED8">
        <w:t>- Копија доказа о радном ангажовању најмање четири лица- за партију 07/2/2017 пелене за одрасле</w:t>
      </w:r>
    </w:p>
    <w:p w:rsidR="003A15CC" w:rsidRPr="00665ED8" w:rsidRDefault="003A15CC" w:rsidP="00665ED8">
      <w:r w:rsidRPr="00665ED8">
        <w:t xml:space="preserve">- Копија </w:t>
      </w:r>
      <w:r w:rsidR="00DB5205" w:rsidRPr="00665ED8">
        <w:t xml:space="preserve">очитаних саобраћајних дозвола </w:t>
      </w:r>
      <w:r w:rsidRPr="00665ED8">
        <w:t>за предметна возила- за партију 07/2/2017 пелене за одрасле</w:t>
      </w:r>
    </w:p>
    <w:p w:rsidR="00F51CDC" w:rsidRPr="00665ED8" w:rsidRDefault="00F51CDC" w:rsidP="00665ED8">
      <w:r w:rsidRPr="00665ED8">
        <w:t>- Потв</w:t>
      </w:r>
      <w:r w:rsidR="00313996">
        <w:t xml:space="preserve">рда потписана од стране </w:t>
      </w:r>
      <w:r w:rsidR="00313996">
        <w:rPr>
          <w:lang/>
        </w:rPr>
        <w:t>корисника</w:t>
      </w:r>
      <w:r w:rsidR="00313996">
        <w:t xml:space="preserve"> кој</w:t>
      </w:r>
      <w:r w:rsidR="00313996">
        <w:rPr>
          <w:lang/>
        </w:rPr>
        <w:t>о</w:t>
      </w:r>
      <w:r w:rsidRPr="00665ED8">
        <w:t>м се доказује да је извршавао уговорне обавезе и да је испоручивао добра за партију 07/2/2017- пелене за одрасле у укупном</w:t>
      </w:r>
      <w:r w:rsidR="00DB5205" w:rsidRPr="00665ED8">
        <w:t xml:space="preserve"> износу најмање у износу дате понуде.</w:t>
      </w:r>
    </w:p>
    <w:p w:rsidR="003A15CC" w:rsidRPr="002450F0" w:rsidRDefault="009205F5" w:rsidP="002450F0">
      <w:pPr>
        <w:suppressAutoHyphens w:val="0"/>
        <w:spacing w:line="240" w:lineRule="auto"/>
        <w:jc w:val="both"/>
        <w:rPr>
          <w:color w:val="000000" w:themeColor="text1"/>
        </w:rPr>
      </w:pPr>
      <w:r>
        <w:rPr>
          <w:color w:val="000000" w:themeColor="text1"/>
        </w:rPr>
        <w:t xml:space="preserve">- </w:t>
      </w:r>
      <w:r>
        <w:t>Копија</w:t>
      </w:r>
      <w:r w:rsidRPr="00A67317">
        <w:t xml:space="preserve"> важећег сертификата ISO 9001 издате од акредитоване институције</w:t>
      </w:r>
      <w:r w:rsidRPr="00A67317">
        <w:rPr>
          <w:lang w:val="sr-Cyrl-CS"/>
        </w:rPr>
        <w:t>-</w:t>
      </w:r>
      <w:r w:rsidRPr="00A67317">
        <w:rPr>
          <w:color w:val="000000" w:themeColor="text1"/>
          <w:lang w:val="sr-Cyrl-CS"/>
        </w:rPr>
        <w:t xml:space="preserve"> за партију </w:t>
      </w:r>
      <w:r w:rsidRPr="00A67317">
        <w:rPr>
          <w:lang w:val="sr-Cyrl-CS"/>
        </w:rPr>
        <w:t xml:space="preserve">07/2/2017 </w:t>
      </w:r>
      <w:r w:rsidRPr="00A67317">
        <w:rPr>
          <w:color w:val="000000" w:themeColor="text1"/>
          <w:lang w:val="sr-Cyrl-CS"/>
        </w:rPr>
        <w:t>пелене за одрасле</w:t>
      </w:r>
    </w:p>
    <w:p w:rsidR="0088229D" w:rsidRPr="00A67317" w:rsidRDefault="0088229D" w:rsidP="0088229D">
      <w:r w:rsidRPr="00A67317">
        <w:rPr>
          <w:lang w:val="sr-Cyrl-CS"/>
        </w:rPr>
        <w:t>- ИЗЈАВА О НЕЗАВИСНОЈ ПОНУДИ (попуњен, потписан и печатом оверен),</w:t>
      </w:r>
    </w:p>
    <w:p w:rsidR="0088229D" w:rsidRPr="00A67317" w:rsidRDefault="0088229D" w:rsidP="0088229D">
      <w:pPr>
        <w:rPr>
          <w:lang w:val="sr-Cyrl-CS"/>
        </w:rPr>
      </w:pPr>
      <w:r w:rsidRPr="00A67317">
        <w:rPr>
          <w:lang w:val="sr-Cyrl-CS"/>
        </w:rPr>
        <w:t>- СТРУКТУРА ЦЕНА (попуњен, потписан и печатом оверен),</w:t>
      </w:r>
    </w:p>
    <w:p w:rsidR="0088229D" w:rsidRPr="00A67317" w:rsidRDefault="0088229D" w:rsidP="0088229D">
      <w:pPr>
        <w:rPr>
          <w:lang w:val="sr-Cyrl-CS"/>
        </w:rPr>
      </w:pPr>
      <w:r w:rsidRPr="00A67317">
        <w:rPr>
          <w:lang w:val="sr-Cyrl-CS"/>
        </w:rPr>
        <w:t>- ПОНУДА (попуњен, потписан и печатом оверен),</w:t>
      </w:r>
    </w:p>
    <w:p w:rsidR="0088229D" w:rsidRPr="00A67317" w:rsidRDefault="0088229D" w:rsidP="0088229D">
      <w:pPr>
        <w:rPr>
          <w:lang w:val="sr-Cyrl-CS"/>
        </w:rPr>
      </w:pPr>
      <w:r w:rsidRPr="00A67317">
        <w:rPr>
          <w:lang w:val="sr-Cyrl-CS"/>
        </w:rPr>
        <w:t>- СПОРАЗУМ О ЗАЈЕДНИЧКОМ ИЗВРШЕЊУ НАБАВКЕ (достављају само по-</w:t>
      </w:r>
    </w:p>
    <w:p w:rsidR="0088229D" w:rsidRPr="00A67317" w:rsidRDefault="0088229D" w:rsidP="0088229D">
      <w:pPr>
        <w:rPr>
          <w:lang w:val="sr-Cyrl-CS"/>
        </w:rPr>
      </w:pPr>
      <w:r w:rsidRPr="00A67317">
        <w:rPr>
          <w:lang w:val="sr-Cyrl-CS"/>
        </w:rPr>
        <w:t xml:space="preserve">   нуђачи који подносе заједничку понуду)</w:t>
      </w:r>
    </w:p>
    <w:p w:rsidR="0088229D" w:rsidRPr="00A67317" w:rsidRDefault="0088229D" w:rsidP="0088229D">
      <w:pPr>
        <w:rPr>
          <w:lang w:val="sr-Cyrl-CS"/>
        </w:rPr>
      </w:pPr>
      <w:r w:rsidRPr="00A67317">
        <w:rPr>
          <w:lang w:val="sr-Cyrl-CS"/>
        </w:rPr>
        <w:t>-МОДЕЛ УГОВОРА (попуњен, потписан и печатом оверен)</w:t>
      </w:r>
    </w:p>
    <w:p w:rsidR="00D579FF" w:rsidRPr="00A67317" w:rsidRDefault="00DB5205" w:rsidP="0088229D">
      <w:pPr>
        <w:suppressAutoHyphens w:val="0"/>
        <w:spacing w:line="240" w:lineRule="auto"/>
        <w:jc w:val="both"/>
        <w:rPr>
          <w:lang w:val="sr-Cyrl-CS"/>
        </w:rPr>
      </w:pPr>
      <w:r>
        <w:rPr>
          <w:lang w:val="sr-Cyrl-CS"/>
        </w:rPr>
        <w:t xml:space="preserve">- </w:t>
      </w:r>
      <w:r w:rsidRPr="00665ED8">
        <w:t>Понуђач је обавезан да уз понуду достави и узорке понуђених медицинских средстава у најмањем оригиналном произвођачком паковању за сваки од производа</w:t>
      </w:r>
      <w:r w:rsidR="00665ED8" w:rsidRPr="00665ED8">
        <w:t>- за партију 07/2/2017 пелене за одрасле</w:t>
      </w:r>
      <w:r w:rsidRPr="00665ED8">
        <w:t>. Све узорке потребно је упаковати у одговарајућу картонску кутију, затворити је и на њој уписати назив и адресу понуђача.Узорци се достављају истовремено са понудом и они ће наручиоцу служити да у току извршења уговора може да изврши контролу да ли су добра која се испоручују идентична са онима која су дата у понуди изабраног понуђача.</w:t>
      </w:r>
    </w:p>
    <w:p w:rsidR="00DA607E" w:rsidRPr="00A67317" w:rsidRDefault="00DA607E" w:rsidP="00DA607E">
      <w:pPr>
        <w:rPr>
          <w:lang w:val="sr-Cyrl-CS"/>
        </w:rPr>
      </w:pPr>
      <w:r w:rsidRPr="00A67317">
        <w:rPr>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D579FF" w:rsidRPr="00A67317" w:rsidRDefault="00DA607E" w:rsidP="00DA607E">
      <w:pPr>
        <w:rPr>
          <w:lang w:val="sr-Cyrl-CS"/>
        </w:rPr>
      </w:pPr>
      <w:r w:rsidRPr="00A67317">
        <w:rPr>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7560CA" w:rsidRPr="00A67317" w:rsidRDefault="007560CA" w:rsidP="00D579FF">
      <w:pPr>
        <w:jc w:val="both"/>
        <w:rPr>
          <w:rStyle w:val="ListParagraphChar"/>
          <w:b/>
          <w:u w:val="single"/>
        </w:rPr>
      </w:pPr>
    </w:p>
    <w:p w:rsidR="00D579FF" w:rsidRPr="00A67317" w:rsidRDefault="00D579FF" w:rsidP="00D579FF">
      <w:pPr>
        <w:jc w:val="both"/>
        <w:rPr>
          <w:bCs/>
          <w:iCs/>
        </w:rPr>
      </w:pPr>
      <w:r w:rsidRPr="00A67317">
        <w:rPr>
          <w:b/>
          <w:i/>
          <w:iCs/>
          <w:lang w:val="sr-Cyrl-CS"/>
        </w:rPr>
        <w:t>3</w:t>
      </w:r>
      <w:r w:rsidRPr="00A67317">
        <w:rPr>
          <w:b/>
          <w:i/>
          <w:iCs/>
        </w:rPr>
        <w:t>.</w:t>
      </w:r>
      <w:r w:rsidRPr="00A67317">
        <w:rPr>
          <w:b/>
          <w:bCs/>
          <w:i/>
          <w:iCs/>
        </w:rPr>
        <w:t xml:space="preserve">  ПОНУДА СА ВАРИЈАНТАМА</w:t>
      </w:r>
    </w:p>
    <w:p w:rsidR="00D579FF" w:rsidRPr="00A67317" w:rsidRDefault="00D579FF" w:rsidP="00D579FF">
      <w:pPr>
        <w:jc w:val="both"/>
        <w:rPr>
          <w:b/>
          <w:bCs/>
          <w:i/>
          <w:iCs/>
        </w:rPr>
      </w:pPr>
      <w:r w:rsidRPr="00A67317">
        <w:rPr>
          <w:bCs/>
          <w:iCs/>
        </w:rPr>
        <w:t>Подношење понуде са варијантама није дозвољено.</w:t>
      </w:r>
    </w:p>
    <w:p w:rsidR="00D579FF" w:rsidRPr="00A67317" w:rsidRDefault="00D579FF" w:rsidP="00D579FF">
      <w:pPr>
        <w:jc w:val="both"/>
        <w:rPr>
          <w:b/>
          <w:bCs/>
          <w:i/>
          <w:iCs/>
        </w:rPr>
      </w:pPr>
    </w:p>
    <w:p w:rsidR="00D579FF" w:rsidRPr="00A67317" w:rsidRDefault="00D579FF" w:rsidP="00D579FF">
      <w:pPr>
        <w:jc w:val="both"/>
      </w:pPr>
      <w:r w:rsidRPr="00A67317">
        <w:rPr>
          <w:b/>
          <w:bCs/>
          <w:i/>
          <w:iCs/>
          <w:lang w:val="sr-Cyrl-CS"/>
        </w:rPr>
        <w:t>4</w:t>
      </w:r>
      <w:r w:rsidRPr="00A67317">
        <w:rPr>
          <w:b/>
          <w:bCs/>
          <w:i/>
          <w:iCs/>
        </w:rPr>
        <w:t xml:space="preserve">. </w:t>
      </w:r>
      <w:r w:rsidRPr="00A67317">
        <w:rPr>
          <w:b/>
          <w:i/>
          <w:iCs/>
        </w:rPr>
        <w:t>НАЧИН ИЗМЕНЕ, ДОПУНЕ И ОПОЗИВА ПОНУДЕ</w:t>
      </w:r>
    </w:p>
    <w:p w:rsidR="00D579FF" w:rsidRPr="00A67317" w:rsidRDefault="00D579FF" w:rsidP="00D579FF">
      <w:pPr>
        <w:jc w:val="both"/>
      </w:pPr>
    </w:p>
    <w:p w:rsidR="00D579FF" w:rsidRPr="00A67317" w:rsidRDefault="00D579FF" w:rsidP="00D579FF">
      <w:pPr>
        <w:jc w:val="both"/>
      </w:pPr>
      <w:r w:rsidRPr="00A67317">
        <w:t>У року за подношење понуде понуђач може да измени, допуни или опозове своју понуду на начин који је одређен за подношење понуде.</w:t>
      </w:r>
    </w:p>
    <w:p w:rsidR="00D579FF" w:rsidRPr="00A67317" w:rsidRDefault="00D579FF" w:rsidP="00D579FF">
      <w:pPr>
        <w:jc w:val="both"/>
        <w:rPr>
          <w:rFonts w:eastAsia="TimesNewRomanPSMT"/>
          <w:bCs/>
          <w:iCs/>
        </w:rPr>
      </w:pPr>
      <w:r w:rsidRPr="00A67317">
        <w:t xml:space="preserve">Понуђач је дужан да јасно назначи који део понуде мења односно која документа накнадно доставља. </w:t>
      </w:r>
    </w:p>
    <w:p w:rsidR="00D579FF" w:rsidRPr="00A67317" w:rsidRDefault="00D579FF" w:rsidP="00D579FF">
      <w:pPr>
        <w:jc w:val="both"/>
        <w:rPr>
          <w:rFonts w:eastAsia="TimesNewRomanPSMT"/>
          <w:bCs/>
          <w:iCs/>
        </w:rPr>
      </w:pPr>
      <w:r w:rsidRPr="00A67317">
        <w:rPr>
          <w:rFonts w:eastAsia="TimesNewRomanPSMT"/>
          <w:bCs/>
          <w:iCs/>
        </w:rPr>
        <w:t>Измену, допуну или опозив понуде треба доставити на адресу:</w:t>
      </w:r>
      <w:r w:rsidRPr="00A67317">
        <w:rPr>
          <w:rFonts w:eastAsia="TimesNewRomanPSMT"/>
          <w:bCs/>
          <w:iCs/>
          <w:lang w:val="sr-Cyrl-CS"/>
        </w:rPr>
        <w:t xml:space="preserve"> Установа "Геронтолошки центар Београд", Београд, Земун, Марије Бурсаћ 49</w:t>
      </w:r>
      <w:r w:rsidRPr="00A67317">
        <w:rPr>
          <w:i/>
          <w:iCs/>
        </w:rPr>
        <w:t xml:space="preserve">, </w:t>
      </w:r>
      <w:r w:rsidRPr="00A67317">
        <w:rPr>
          <w:rFonts w:eastAsia="TimesNewRomanPSMT"/>
          <w:bCs/>
          <w:iCs/>
        </w:rPr>
        <w:t>са назнаком:</w:t>
      </w:r>
    </w:p>
    <w:p w:rsidR="00D579FF" w:rsidRPr="00A67317" w:rsidRDefault="00D579FF" w:rsidP="00D579FF">
      <w:pPr>
        <w:jc w:val="both"/>
        <w:rPr>
          <w:rFonts w:eastAsia="TimesNewRomanPSMT"/>
          <w:bCs/>
          <w:iCs/>
        </w:rPr>
      </w:pPr>
      <w:r w:rsidRPr="00A67317">
        <w:rPr>
          <w:rFonts w:eastAsia="TimesNewRomanPSMT"/>
          <w:bCs/>
          <w:iCs/>
        </w:rPr>
        <w:t>„</w:t>
      </w:r>
      <w:r w:rsidRPr="00A67317">
        <w:rPr>
          <w:rFonts w:eastAsia="TimesNewRomanPSMT"/>
          <w:b/>
          <w:bCs/>
          <w:iCs/>
        </w:rPr>
        <w:t>Измена понуде</w:t>
      </w:r>
      <w:r w:rsidRPr="00A67317">
        <w:rPr>
          <w:rFonts w:eastAsia="TimesNewRomanPS-BoldMT"/>
          <w:b/>
          <w:bCs/>
        </w:rPr>
        <w:t xml:space="preserve"> за јавну набавку</w:t>
      </w:r>
      <w:r w:rsidR="00313996">
        <w:rPr>
          <w:rFonts w:eastAsia="TimesNewRomanPS-BoldMT"/>
          <w:b/>
          <w:bCs/>
          <w:lang/>
        </w:rPr>
        <w:t xml:space="preserve"> </w:t>
      </w:r>
      <w:r w:rsidRPr="00A67317">
        <w:rPr>
          <w:b/>
          <w:lang w:val="sr-Cyrl-CS"/>
        </w:rPr>
        <w:t>добара</w:t>
      </w:r>
      <w:r w:rsidRPr="00A67317">
        <w:t xml:space="preserve"> –</w:t>
      </w:r>
      <w:r w:rsidR="003B74D3" w:rsidRPr="00A67317">
        <w:rPr>
          <w:b/>
          <w:lang w:val="sr-Cyrl-CS"/>
        </w:rPr>
        <w:t>Санитетски и медицински потрошни материјал и пелене за одрасле</w:t>
      </w:r>
      <w:r w:rsidRPr="00A67317">
        <w:t>,</w:t>
      </w:r>
      <w:r w:rsidR="00313996">
        <w:rPr>
          <w:lang/>
        </w:rPr>
        <w:t xml:space="preserve"> </w:t>
      </w:r>
      <w:r w:rsidRPr="00A67317">
        <w:rPr>
          <w:rFonts w:eastAsia="TimesNewRomanPS-BoldMT"/>
          <w:b/>
          <w:bCs/>
        </w:rPr>
        <w:t>ЈН бр</w:t>
      </w:r>
      <w:r w:rsidR="00313996">
        <w:rPr>
          <w:rFonts w:eastAsia="TimesNewRomanPS-BoldMT"/>
          <w:b/>
          <w:bCs/>
          <w:lang/>
        </w:rPr>
        <w:t xml:space="preserve"> </w:t>
      </w:r>
      <w:r w:rsidR="00C61872" w:rsidRPr="00A67317">
        <w:rPr>
          <w:rFonts w:eastAsia="TimesNewRomanPS-BoldMT"/>
          <w:b/>
          <w:bCs/>
          <w:color w:val="000000" w:themeColor="text1"/>
          <w:lang w:val="sr-Cyrl-CS"/>
        </w:rPr>
        <w:t>07</w:t>
      </w:r>
      <w:r w:rsidRPr="00A67317">
        <w:rPr>
          <w:rFonts w:eastAsia="TimesNewRomanPS-BoldMT"/>
          <w:b/>
          <w:bCs/>
        </w:rPr>
        <w:t>/201</w:t>
      </w:r>
      <w:r w:rsidR="003B74D3" w:rsidRPr="00A67317">
        <w:rPr>
          <w:rFonts w:eastAsia="TimesNewRomanPS-BoldMT"/>
          <w:b/>
          <w:bCs/>
          <w:lang w:val="sr-Cyrl-CS"/>
        </w:rPr>
        <w:t>7</w:t>
      </w:r>
      <w:r w:rsidR="0020742C" w:rsidRPr="00A67317">
        <w:rPr>
          <w:rFonts w:eastAsia="TimesNewRomanPS-BoldMT"/>
          <w:b/>
          <w:bCs/>
          <w:lang w:val="sr-Cyrl-CS"/>
        </w:rPr>
        <w:t xml:space="preserve">-партија </w:t>
      </w:r>
      <w:r w:rsidR="00C61872" w:rsidRPr="00A67317">
        <w:rPr>
          <w:rFonts w:eastAsia="TimesNewRomanPS-BoldMT"/>
          <w:b/>
          <w:bCs/>
          <w:color w:val="000000" w:themeColor="text1"/>
          <w:lang w:val="sr-Cyrl-CS"/>
        </w:rPr>
        <w:t>07</w:t>
      </w:r>
      <w:r w:rsidRPr="00A67317">
        <w:rPr>
          <w:rFonts w:eastAsia="TimesNewRomanPS-BoldMT"/>
          <w:b/>
          <w:bCs/>
          <w:lang w:val="sr-Cyrl-CS"/>
        </w:rPr>
        <w:t>/../201</w:t>
      </w:r>
      <w:r w:rsidR="003B74D3" w:rsidRPr="00A67317">
        <w:rPr>
          <w:rFonts w:eastAsia="TimesNewRomanPS-BoldMT"/>
          <w:b/>
          <w:bCs/>
          <w:lang w:val="sr-Cyrl-CS"/>
        </w:rPr>
        <w:t>7</w:t>
      </w:r>
      <w:r w:rsidRPr="00A67317">
        <w:rPr>
          <w:rFonts w:eastAsia="TimesNewRomanPS-BoldMT"/>
          <w:b/>
          <w:bCs/>
        </w:rPr>
        <w:t>.</w:t>
      </w:r>
      <w:r w:rsidRPr="00A67317">
        <w:rPr>
          <w:rFonts w:eastAsia="TimesNewRomanPSMT"/>
          <w:b/>
          <w:bCs/>
        </w:rPr>
        <w:t xml:space="preserve">- </w:t>
      </w:r>
      <w:r w:rsidRPr="00A67317">
        <w:rPr>
          <w:rFonts w:eastAsia="TimesNewRomanPS-BoldMT"/>
          <w:b/>
          <w:bCs/>
        </w:rPr>
        <w:t>НЕ ОТВАРАТИ”</w:t>
      </w:r>
      <w:r w:rsidRPr="00A67317">
        <w:rPr>
          <w:rFonts w:eastAsia="TimesNewRomanPSMT"/>
          <w:bCs/>
          <w:iCs/>
        </w:rPr>
        <w:t xml:space="preserve"> или</w:t>
      </w:r>
    </w:p>
    <w:p w:rsidR="00D579FF" w:rsidRPr="00A67317" w:rsidRDefault="00D579FF" w:rsidP="00D579FF">
      <w:pPr>
        <w:jc w:val="both"/>
        <w:rPr>
          <w:rFonts w:eastAsia="TimesNewRomanPSMT"/>
          <w:bCs/>
          <w:iCs/>
        </w:rPr>
      </w:pPr>
      <w:r w:rsidRPr="00A67317">
        <w:rPr>
          <w:rFonts w:eastAsia="TimesNewRomanPSMT"/>
          <w:bCs/>
          <w:iCs/>
        </w:rPr>
        <w:t>„</w:t>
      </w:r>
      <w:r w:rsidRPr="00A67317">
        <w:rPr>
          <w:rFonts w:eastAsia="TimesNewRomanPSMT"/>
          <w:b/>
          <w:bCs/>
          <w:iCs/>
        </w:rPr>
        <w:t>Допуна понуде</w:t>
      </w:r>
      <w:r w:rsidR="00313996">
        <w:rPr>
          <w:rFonts w:eastAsia="TimesNewRomanPSMT"/>
          <w:b/>
          <w:bCs/>
          <w:iCs/>
          <w:lang/>
        </w:rPr>
        <w:t xml:space="preserve"> </w:t>
      </w:r>
      <w:r w:rsidRPr="00A67317">
        <w:rPr>
          <w:rFonts w:eastAsia="TimesNewRomanPS-BoldMT"/>
          <w:b/>
          <w:bCs/>
        </w:rPr>
        <w:t>за јавну набавку</w:t>
      </w:r>
      <w:r w:rsidR="00313996">
        <w:rPr>
          <w:rFonts w:eastAsia="TimesNewRomanPS-BoldMT"/>
          <w:b/>
          <w:bCs/>
          <w:lang/>
        </w:rPr>
        <w:t xml:space="preserve"> </w:t>
      </w:r>
      <w:r w:rsidRPr="00A67317">
        <w:rPr>
          <w:b/>
          <w:lang w:val="sr-Cyrl-CS"/>
        </w:rPr>
        <w:t>добара</w:t>
      </w:r>
      <w:r w:rsidRPr="00A67317">
        <w:t xml:space="preserve"> – </w:t>
      </w:r>
      <w:r w:rsidR="00C61872" w:rsidRPr="00A67317">
        <w:rPr>
          <w:b/>
          <w:lang w:val="sr-Cyrl-CS"/>
        </w:rPr>
        <w:t>Санитетски и медицински потрошни материјал и пелене за одрасле</w:t>
      </w:r>
      <w:r w:rsidRPr="00A67317">
        <w:t>,</w:t>
      </w:r>
      <w:r w:rsidR="00313996">
        <w:rPr>
          <w:lang/>
        </w:rPr>
        <w:t xml:space="preserve"> </w:t>
      </w:r>
      <w:r w:rsidRPr="00A67317">
        <w:rPr>
          <w:rFonts w:eastAsia="TimesNewRomanPS-BoldMT"/>
          <w:b/>
          <w:bCs/>
        </w:rPr>
        <w:t>ЈН бр</w:t>
      </w:r>
      <w:r w:rsidR="00313996">
        <w:rPr>
          <w:rFonts w:eastAsia="TimesNewRomanPS-BoldMT"/>
          <w:b/>
          <w:bCs/>
          <w:lang/>
        </w:rPr>
        <w:t xml:space="preserve"> </w:t>
      </w:r>
      <w:r w:rsidR="00C61872" w:rsidRPr="00A67317">
        <w:rPr>
          <w:rFonts w:eastAsia="TimesNewRomanPS-BoldMT"/>
          <w:b/>
          <w:bCs/>
          <w:color w:val="000000" w:themeColor="text1"/>
          <w:lang w:val="sr-Cyrl-CS"/>
        </w:rPr>
        <w:t>07</w:t>
      </w:r>
      <w:r w:rsidRPr="00A67317">
        <w:rPr>
          <w:rFonts w:eastAsia="TimesNewRomanPS-BoldMT"/>
          <w:b/>
          <w:bCs/>
        </w:rPr>
        <w:t>/201</w:t>
      </w:r>
      <w:r w:rsidR="003B74D3" w:rsidRPr="00A67317">
        <w:rPr>
          <w:rFonts w:eastAsia="TimesNewRomanPS-BoldMT"/>
          <w:b/>
          <w:bCs/>
          <w:lang w:val="sr-Cyrl-CS"/>
        </w:rPr>
        <w:t>7</w:t>
      </w:r>
      <w:r w:rsidR="0020742C" w:rsidRPr="00A67317">
        <w:rPr>
          <w:rFonts w:eastAsia="TimesNewRomanPS-BoldMT"/>
          <w:b/>
          <w:bCs/>
          <w:lang w:val="sr-Cyrl-CS"/>
        </w:rPr>
        <w:t xml:space="preserve">-партија </w:t>
      </w:r>
      <w:r w:rsidR="00C61872" w:rsidRPr="00A67317">
        <w:rPr>
          <w:rFonts w:eastAsia="TimesNewRomanPS-BoldMT"/>
          <w:b/>
          <w:bCs/>
          <w:color w:val="000000" w:themeColor="text1"/>
          <w:lang w:val="sr-Cyrl-CS"/>
        </w:rPr>
        <w:t>07</w:t>
      </w:r>
      <w:r w:rsidRPr="00A67317">
        <w:rPr>
          <w:rFonts w:eastAsia="TimesNewRomanPS-BoldMT"/>
          <w:b/>
          <w:bCs/>
          <w:lang w:val="sr-Cyrl-CS"/>
        </w:rPr>
        <w:t>/../201</w:t>
      </w:r>
      <w:r w:rsidR="003B74D3" w:rsidRPr="00A67317">
        <w:rPr>
          <w:rFonts w:eastAsia="TimesNewRomanPS-BoldMT"/>
          <w:b/>
          <w:bCs/>
          <w:lang w:val="sr-Cyrl-CS"/>
        </w:rPr>
        <w:t>7</w:t>
      </w:r>
      <w:r w:rsidRPr="00A67317">
        <w:rPr>
          <w:rFonts w:eastAsia="TimesNewRomanPS-BoldMT"/>
          <w:b/>
          <w:bCs/>
        </w:rPr>
        <w:t>.</w:t>
      </w:r>
      <w:r w:rsidRPr="00A67317">
        <w:rPr>
          <w:rFonts w:eastAsia="TimesNewRomanPSMT"/>
          <w:b/>
          <w:bCs/>
        </w:rPr>
        <w:t xml:space="preserve">- </w:t>
      </w:r>
      <w:r w:rsidRPr="00A67317">
        <w:rPr>
          <w:rFonts w:eastAsia="TimesNewRomanPS-BoldMT"/>
          <w:b/>
          <w:bCs/>
        </w:rPr>
        <w:t>НЕ ОТВАРАТИ”</w:t>
      </w:r>
      <w:r w:rsidRPr="00A67317">
        <w:rPr>
          <w:rFonts w:eastAsia="TimesNewRomanPSMT"/>
          <w:bCs/>
          <w:iCs/>
        </w:rPr>
        <w:t xml:space="preserve"> или</w:t>
      </w:r>
    </w:p>
    <w:p w:rsidR="00D579FF" w:rsidRPr="00A67317" w:rsidRDefault="00D579FF" w:rsidP="00D579FF">
      <w:pPr>
        <w:jc w:val="both"/>
        <w:rPr>
          <w:rFonts w:eastAsia="TimesNewRomanPSMT"/>
          <w:bCs/>
          <w:iCs/>
        </w:rPr>
      </w:pPr>
      <w:r w:rsidRPr="00A67317">
        <w:rPr>
          <w:rFonts w:eastAsia="TimesNewRomanPSMT"/>
          <w:bCs/>
          <w:iCs/>
        </w:rPr>
        <w:t>„</w:t>
      </w:r>
      <w:r w:rsidRPr="00A67317">
        <w:rPr>
          <w:rFonts w:eastAsia="TimesNewRomanPSMT"/>
          <w:b/>
          <w:bCs/>
          <w:iCs/>
        </w:rPr>
        <w:t>Опозив понуде</w:t>
      </w:r>
      <w:r w:rsidR="00313996">
        <w:rPr>
          <w:rFonts w:eastAsia="TimesNewRomanPSMT"/>
          <w:b/>
          <w:bCs/>
          <w:iCs/>
          <w:lang/>
        </w:rPr>
        <w:t xml:space="preserve"> </w:t>
      </w:r>
      <w:r w:rsidRPr="00A67317">
        <w:rPr>
          <w:rFonts w:eastAsia="TimesNewRomanPS-BoldMT"/>
          <w:b/>
          <w:bCs/>
        </w:rPr>
        <w:t>за јавну набавку</w:t>
      </w:r>
      <w:r w:rsidR="00313996">
        <w:rPr>
          <w:rFonts w:eastAsia="TimesNewRomanPS-BoldMT"/>
          <w:b/>
          <w:bCs/>
          <w:lang/>
        </w:rPr>
        <w:t xml:space="preserve"> </w:t>
      </w:r>
      <w:r w:rsidRPr="00A67317">
        <w:rPr>
          <w:b/>
          <w:lang w:val="sr-Cyrl-CS"/>
        </w:rPr>
        <w:t>добара</w:t>
      </w:r>
      <w:r w:rsidRPr="00A67317">
        <w:t xml:space="preserve"> –</w:t>
      </w:r>
      <w:r w:rsidR="00C61872" w:rsidRPr="00A67317">
        <w:rPr>
          <w:b/>
          <w:lang w:val="sr-Cyrl-CS"/>
        </w:rPr>
        <w:t>Санитетски и медицински потрошни материјал и пелене за одрасле</w:t>
      </w:r>
      <w:r w:rsidRPr="00A67317">
        <w:t>,</w:t>
      </w:r>
      <w:r w:rsidR="00313996">
        <w:rPr>
          <w:lang/>
        </w:rPr>
        <w:t xml:space="preserve"> </w:t>
      </w:r>
      <w:r w:rsidRPr="00A67317">
        <w:rPr>
          <w:rFonts w:eastAsia="TimesNewRomanPS-BoldMT"/>
          <w:b/>
          <w:bCs/>
        </w:rPr>
        <w:t>ЈН бр</w:t>
      </w:r>
      <w:r w:rsidR="00313996">
        <w:rPr>
          <w:rFonts w:eastAsia="TimesNewRomanPS-BoldMT"/>
          <w:b/>
          <w:bCs/>
          <w:lang/>
        </w:rPr>
        <w:t xml:space="preserve"> </w:t>
      </w:r>
      <w:r w:rsidR="00C61872" w:rsidRPr="00A67317">
        <w:rPr>
          <w:rFonts w:eastAsia="TimesNewRomanPS-BoldMT"/>
          <w:b/>
          <w:bCs/>
          <w:color w:val="000000" w:themeColor="text1"/>
          <w:lang w:val="sr-Cyrl-CS"/>
        </w:rPr>
        <w:t>07</w:t>
      </w:r>
      <w:r w:rsidRPr="00A67317">
        <w:rPr>
          <w:rFonts w:eastAsia="TimesNewRomanPS-BoldMT"/>
          <w:b/>
          <w:bCs/>
        </w:rPr>
        <w:t>/201</w:t>
      </w:r>
      <w:r w:rsidR="003B74D3" w:rsidRPr="00A67317">
        <w:rPr>
          <w:rFonts w:eastAsia="TimesNewRomanPS-BoldMT"/>
          <w:b/>
          <w:bCs/>
          <w:lang w:val="sr-Cyrl-CS"/>
        </w:rPr>
        <w:t>7</w:t>
      </w:r>
      <w:r w:rsidR="0020742C" w:rsidRPr="00A67317">
        <w:rPr>
          <w:rFonts w:eastAsia="TimesNewRomanPS-BoldMT"/>
          <w:b/>
          <w:bCs/>
          <w:lang w:val="sr-Cyrl-CS"/>
        </w:rPr>
        <w:t xml:space="preserve">-партија </w:t>
      </w:r>
      <w:r w:rsidR="00C61872" w:rsidRPr="00A67317">
        <w:rPr>
          <w:rFonts w:eastAsia="TimesNewRomanPS-BoldMT"/>
          <w:b/>
          <w:bCs/>
          <w:color w:val="000000" w:themeColor="text1"/>
          <w:lang w:val="sr-Cyrl-CS"/>
        </w:rPr>
        <w:t>07</w:t>
      </w:r>
      <w:r w:rsidRPr="00A67317">
        <w:rPr>
          <w:rFonts w:eastAsia="TimesNewRomanPS-BoldMT"/>
          <w:b/>
          <w:bCs/>
          <w:lang w:val="sr-Cyrl-CS"/>
        </w:rPr>
        <w:t>/../201</w:t>
      </w:r>
      <w:r w:rsidR="003B74D3" w:rsidRPr="00A67317">
        <w:rPr>
          <w:rFonts w:eastAsia="TimesNewRomanPS-BoldMT"/>
          <w:b/>
          <w:bCs/>
          <w:lang w:val="sr-Cyrl-CS"/>
        </w:rPr>
        <w:t>7</w:t>
      </w:r>
      <w:r w:rsidRPr="00A67317">
        <w:rPr>
          <w:rFonts w:eastAsia="TimesNewRomanPS-BoldMT"/>
          <w:b/>
          <w:bCs/>
        </w:rPr>
        <w:t>.</w:t>
      </w:r>
      <w:r w:rsidRPr="00A67317">
        <w:rPr>
          <w:rFonts w:eastAsia="TimesNewRomanPSMT"/>
          <w:b/>
          <w:bCs/>
        </w:rPr>
        <w:t xml:space="preserve">- </w:t>
      </w:r>
      <w:r w:rsidRPr="00A67317">
        <w:rPr>
          <w:rFonts w:eastAsia="TimesNewRomanPS-BoldMT"/>
          <w:b/>
          <w:bCs/>
        </w:rPr>
        <w:t xml:space="preserve">НЕ ОТВАРАТИ” </w:t>
      </w:r>
      <w:r w:rsidRPr="00A67317">
        <w:rPr>
          <w:rFonts w:eastAsia="TimesNewRomanPS-BoldMT"/>
          <w:bCs/>
        </w:rPr>
        <w:t xml:space="preserve"> или</w:t>
      </w:r>
    </w:p>
    <w:p w:rsidR="00D579FF" w:rsidRPr="00A67317" w:rsidRDefault="00D579FF" w:rsidP="00D579FF">
      <w:pPr>
        <w:jc w:val="both"/>
        <w:rPr>
          <w:rFonts w:eastAsia="TimesNewRomanPSMT"/>
          <w:bCs/>
        </w:rPr>
      </w:pPr>
      <w:r w:rsidRPr="00A67317">
        <w:rPr>
          <w:rFonts w:eastAsia="TimesNewRomanPSMT"/>
          <w:bCs/>
          <w:iCs/>
        </w:rPr>
        <w:t>„</w:t>
      </w:r>
      <w:r w:rsidRPr="00A67317">
        <w:rPr>
          <w:rFonts w:eastAsia="TimesNewRomanPSMT"/>
          <w:b/>
          <w:bCs/>
          <w:iCs/>
        </w:rPr>
        <w:t>Измена и допуна понуде</w:t>
      </w:r>
      <w:r w:rsidRPr="00A67317">
        <w:rPr>
          <w:rFonts w:eastAsia="TimesNewRomanPS-BoldMT"/>
          <w:b/>
          <w:bCs/>
        </w:rPr>
        <w:t xml:space="preserve"> за јавну набавку</w:t>
      </w:r>
      <w:r w:rsidR="00313996">
        <w:rPr>
          <w:rFonts w:eastAsia="TimesNewRomanPS-BoldMT"/>
          <w:b/>
          <w:bCs/>
          <w:lang/>
        </w:rPr>
        <w:t xml:space="preserve"> </w:t>
      </w:r>
      <w:r w:rsidRPr="00A67317">
        <w:rPr>
          <w:b/>
          <w:lang w:val="sr-Cyrl-CS"/>
        </w:rPr>
        <w:t>добара</w:t>
      </w:r>
      <w:r w:rsidRPr="00A67317">
        <w:t xml:space="preserve"> –</w:t>
      </w:r>
      <w:r w:rsidR="00C61872" w:rsidRPr="00A67317">
        <w:rPr>
          <w:b/>
          <w:lang w:val="sr-Cyrl-CS"/>
        </w:rPr>
        <w:t>Санитетски и медицински потрошни материјал и пелене за одрасле</w:t>
      </w:r>
      <w:r w:rsidRPr="00A67317">
        <w:t>,</w:t>
      </w:r>
      <w:r w:rsidR="00313996">
        <w:rPr>
          <w:lang/>
        </w:rPr>
        <w:t xml:space="preserve"> </w:t>
      </w:r>
      <w:r w:rsidRPr="00A67317">
        <w:rPr>
          <w:rFonts w:eastAsia="TimesNewRomanPS-BoldMT"/>
          <w:b/>
          <w:bCs/>
        </w:rPr>
        <w:t>ЈН бр</w:t>
      </w:r>
      <w:r w:rsidR="00313996">
        <w:rPr>
          <w:rFonts w:eastAsia="TimesNewRomanPS-BoldMT"/>
          <w:b/>
          <w:bCs/>
          <w:lang/>
        </w:rPr>
        <w:t xml:space="preserve"> </w:t>
      </w:r>
      <w:r w:rsidR="00C61872" w:rsidRPr="00A67317">
        <w:rPr>
          <w:rFonts w:eastAsia="TimesNewRomanPS-BoldMT"/>
          <w:b/>
          <w:bCs/>
          <w:color w:val="000000" w:themeColor="text1"/>
          <w:lang w:val="sr-Cyrl-CS"/>
        </w:rPr>
        <w:t>07</w:t>
      </w:r>
      <w:r w:rsidRPr="00A67317">
        <w:rPr>
          <w:rFonts w:eastAsia="TimesNewRomanPS-BoldMT"/>
          <w:b/>
          <w:bCs/>
        </w:rPr>
        <w:t>/201</w:t>
      </w:r>
      <w:r w:rsidR="003B74D3" w:rsidRPr="00A67317">
        <w:rPr>
          <w:rFonts w:eastAsia="TimesNewRomanPS-BoldMT"/>
          <w:b/>
          <w:bCs/>
          <w:lang w:val="sr-Cyrl-CS"/>
        </w:rPr>
        <w:t>7</w:t>
      </w:r>
      <w:r w:rsidR="0020742C" w:rsidRPr="00A67317">
        <w:rPr>
          <w:rFonts w:eastAsia="TimesNewRomanPS-BoldMT"/>
          <w:b/>
          <w:bCs/>
          <w:lang w:val="sr-Cyrl-CS"/>
        </w:rPr>
        <w:t xml:space="preserve">-партија </w:t>
      </w:r>
      <w:r w:rsidR="00C61872" w:rsidRPr="00A67317">
        <w:rPr>
          <w:rFonts w:eastAsia="TimesNewRomanPS-BoldMT"/>
          <w:b/>
          <w:bCs/>
          <w:color w:val="000000" w:themeColor="text1"/>
          <w:lang w:val="sr-Cyrl-CS"/>
        </w:rPr>
        <w:t>07</w:t>
      </w:r>
      <w:r w:rsidRPr="00A67317">
        <w:rPr>
          <w:rFonts w:eastAsia="TimesNewRomanPS-BoldMT"/>
          <w:b/>
          <w:bCs/>
          <w:lang w:val="sr-Cyrl-CS"/>
        </w:rPr>
        <w:t>/../201</w:t>
      </w:r>
      <w:r w:rsidR="003B74D3" w:rsidRPr="00A67317">
        <w:rPr>
          <w:rFonts w:eastAsia="TimesNewRomanPS-BoldMT"/>
          <w:b/>
          <w:bCs/>
          <w:lang w:val="sr-Cyrl-CS"/>
        </w:rPr>
        <w:t>7</w:t>
      </w:r>
      <w:r w:rsidRPr="00A67317">
        <w:rPr>
          <w:rFonts w:eastAsia="TimesNewRomanPS-BoldMT"/>
          <w:b/>
          <w:bCs/>
        </w:rPr>
        <w:t>.</w:t>
      </w:r>
      <w:r w:rsidRPr="00A67317">
        <w:rPr>
          <w:rFonts w:eastAsia="TimesNewRomanPSMT"/>
          <w:b/>
          <w:bCs/>
        </w:rPr>
        <w:t xml:space="preserve">- </w:t>
      </w:r>
      <w:r w:rsidRPr="00A67317">
        <w:rPr>
          <w:rFonts w:eastAsia="TimesNewRomanPS-BoldMT"/>
          <w:b/>
          <w:bCs/>
        </w:rPr>
        <w:t>НЕ ОТВАРАТИ”.</w:t>
      </w:r>
    </w:p>
    <w:p w:rsidR="00D579FF" w:rsidRPr="00A67317" w:rsidRDefault="00D579FF" w:rsidP="00D579FF">
      <w:pPr>
        <w:jc w:val="both"/>
      </w:pPr>
      <w:r w:rsidRPr="00A67317">
        <w:rPr>
          <w:rFonts w:eastAsia="TimesNewRomanPSMT"/>
          <w:bCs/>
        </w:rPr>
        <w:t>На полеђини коверте или на кутији навести назив</w:t>
      </w:r>
      <w:r w:rsidRPr="00A67317">
        <w:rPr>
          <w:rFonts w:eastAsia="TimesNewRomanPSMT"/>
          <w:bCs/>
          <w:lang w:val="sr-Cyrl-CS"/>
        </w:rPr>
        <w:t xml:space="preserve"> и адресу</w:t>
      </w:r>
      <w:r w:rsidRPr="00A67317">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A67317" w:rsidRDefault="00D579FF" w:rsidP="00D579FF">
      <w:pPr>
        <w:jc w:val="both"/>
        <w:rPr>
          <w:b/>
          <w:i/>
          <w:iCs/>
        </w:rPr>
      </w:pPr>
      <w:r w:rsidRPr="00A67317">
        <w:t>По истеку рока за подношење понуда понуђач не може да повуче нити да мења своју понуду.</w:t>
      </w:r>
    </w:p>
    <w:p w:rsidR="00D579FF" w:rsidRPr="00A67317" w:rsidRDefault="00D579FF" w:rsidP="00D579FF">
      <w:pPr>
        <w:pStyle w:val="ListParagraph"/>
        <w:tabs>
          <w:tab w:val="left" w:pos="680"/>
        </w:tabs>
        <w:ind w:left="0"/>
        <w:jc w:val="both"/>
        <w:rPr>
          <w:rFonts w:eastAsia="TimesNewRomanPSMT"/>
          <w:bCs/>
          <w:lang w:val="sr-Cyrl-CS"/>
        </w:rPr>
      </w:pPr>
    </w:p>
    <w:p w:rsidR="00D579FF" w:rsidRPr="00A67317" w:rsidRDefault="00D579FF" w:rsidP="00D579FF">
      <w:pPr>
        <w:jc w:val="both"/>
        <w:rPr>
          <w:bCs/>
          <w:iCs/>
        </w:rPr>
      </w:pPr>
      <w:r w:rsidRPr="00A67317">
        <w:rPr>
          <w:b/>
          <w:bCs/>
          <w:i/>
          <w:iCs/>
          <w:lang w:val="sr-Cyrl-CS"/>
        </w:rPr>
        <w:t>5</w:t>
      </w:r>
      <w:r w:rsidRPr="00A67317">
        <w:rPr>
          <w:b/>
          <w:bCs/>
          <w:i/>
          <w:iCs/>
        </w:rPr>
        <w:t xml:space="preserve">. УЧЕСТВОВАЊЕ У ЗАЈЕДНИЧКОЈ ПОНУДИ ИЛИ КАО ПОДИЗВОЂАЧ </w:t>
      </w:r>
    </w:p>
    <w:p w:rsidR="00D579FF" w:rsidRPr="00A67317" w:rsidRDefault="00D579FF" w:rsidP="00D579FF">
      <w:pPr>
        <w:jc w:val="both"/>
        <w:rPr>
          <w:bCs/>
          <w:iCs/>
        </w:rPr>
      </w:pPr>
    </w:p>
    <w:p w:rsidR="00D579FF" w:rsidRPr="00A67317" w:rsidRDefault="00D579FF" w:rsidP="00D579FF">
      <w:pPr>
        <w:jc w:val="both"/>
        <w:rPr>
          <w:iCs/>
        </w:rPr>
      </w:pPr>
      <w:r w:rsidRPr="00A67317">
        <w:rPr>
          <w:bCs/>
          <w:iCs/>
        </w:rPr>
        <w:t>Понуђач може да поднесе само једну понуду.</w:t>
      </w:r>
    </w:p>
    <w:p w:rsidR="00D579FF" w:rsidRPr="00A67317" w:rsidRDefault="00D579FF" w:rsidP="00D579FF">
      <w:pPr>
        <w:jc w:val="both"/>
        <w:rPr>
          <w:iCs/>
        </w:rPr>
      </w:pPr>
      <w:r w:rsidRPr="00A67317">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A67317" w:rsidRDefault="00D579FF" w:rsidP="00D579FF">
      <w:pPr>
        <w:jc w:val="both"/>
        <w:rPr>
          <w:i/>
          <w:iCs/>
          <w:color w:val="FF0000"/>
        </w:rPr>
      </w:pPr>
      <w:r w:rsidRPr="00A67317">
        <w:rPr>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579FF" w:rsidRPr="00A67317" w:rsidRDefault="00D579FF" w:rsidP="00D579FF">
      <w:pPr>
        <w:jc w:val="both"/>
        <w:rPr>
          <w:lang w:val="sr-Cyrl-CS"/>
        </w:rPr>
      </w:pPr>
    </w:p>
    <w:p w:rsidR="00D579FF" w:rsidRPr="00A67317" w:rsidRDefault="00D579FF" w:rsidP="00D579FF">
      <w:pPr>
        <w:jc w:val="both"/>
        <w:rPr>
          <w:lang w:val="sr-Cyrl-CS"/>
        </w:rPr>
      </w:pPr>
    </w:p>
    <w:p w:rsidR="0020742C" w:rsidRPr="00A67317" w:rsidRDefault="0020742C" w:rsidP="00D579FF">
      <w:pPr>
        <w:jc w:val="both"/>
        <w:rPr>
          <w:lang w:val="sr-Cyrl-CS"/>
        </w:rPr>
      </w:pPr>
    </w:p>
    <w:p w:rsidR="00D579FF" w:rsidRPr="00A67317" w:rsidRDefault="00D579FF" w:rsidP="00D579FF">
      <w:pPr>
        <w:jc w:val="both"/>
        <w:rPr>
          <w:iCs/>
        </w:rPr>
      </w:pPr>
      <w:r w:rsidRPr="00A67317">
        <w:rPr>
          <w:b/>
          <w:bCs/>
          <w:i/>
          <w:iCs/>
          <w:lang w:val="sr-Cyrl-CS"/>
        </w:rPr>
        <w:t>6</w:t>
      </w:r>
      <w:r w:rsidRPr="00A67317">
        <w:rPr>
          <w:b/>
          <w:bCs/>
          <w:i/>
          <w:iCs/>
        </w:rPr>
        <w:t>. ПОНУДА СА ПОДИЗВОЂАЧЕМ</w:t>
      </w:r>
    </w:p>
    <w:p w:rsidR="00D579FF" w:rsidRPr="00A67317" w:rsidRDefault="00D579FF" w:rsidP="00D579FF">
      <w:pPr>
        <w:jc w:val="both"/>
        <w:rPr>
          <w:iCs/>
        </w:rPr>
      </w:pPr>
    </w:p>
    <w:p w:rsidR="00D579FF" w:rsidRPr="00A67317" w:rsidRDefault="00D579FF" w:rsidP="00D579FF">
      <w:pPr>
        <w:jc w:val="both"/>
        <w:rPr>
          <w:iCs/>
        </w:rPr>
      </w:pPr>
      <w:r w:rsidRPr="00A67317">
        <w:rPr>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Pr="00A67317" w:rsidRDefault="00D579FF" w:rsidP="00D579FF">
      <w:pPr>
        <w:jc w:val="both"/>
        <w:rPr>
          <w:iCs/>
        </w:rPr>
      </w:pPr>
      <w:r w:rsidRPr="00A67317">
        <w:rPr>
          <w:iCs/>
        </w:rPr>
        <w:t xml:space="preserve">Понуђач </w:t>
      </w:r>
      <w:r w:rsidRPr="00A67317">
        <w:rPr>
          <w:iCs/>
          <w:color w:val="auto"/>
        </w:rPr>
        <w:t>у Обрасцу понуде</w:t>
      </w:r>
      <w:r w:rsidR="00313996">
        <w:rPr>
          <w:iCs/>
          <w:color w:val="auto"/>
          <w:lang/>
        </w:rPr>
        <w:t xml:space="preserve"> </w:t>
      </w:r>
      <w:r w:rsidRPr="00A67317">
        <w:rPr>
          <w:iCs/>
        </w:rPr>
        <w:t xml:space="preserve">наводи назив и седиште подизвођача, уколико ће делимично извршење набавке поверити подизвођачу. </w:t>
      </w:r>
    </w:p>
    <w:p w:rsidR="00D579FF" w:rsidRPr="00A67317" w:rsidRDefault="00D579FF" w:rsidP="00D579FF">
      <w:pPr>
        <w:jc w:val="both"/>
        <w:rPr>
          <w:iCs/>
          <w:lang w:val="sr-Cyrl-CS"/>
        </w:rPr>
      </w:pPr>
    </w:p>
    <w:p w:rsidR="00D579FF" w:rsidRPr="00A67317" w:rsidRDefault="00D579FF" w:rsidP="00D579FF">
      <w:pPr>
        <w:jc w:val="both"/>
        <w:rPr>
          <w:rFonts w:eastAsia="TimesNewRomanPSMT"/>
          <w:bCs/>
        </w:rPr>
      </w:pPr>
      <w:r w:rsidRPr="00A67317">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579FF" w:rsidRPr="00A67317" w:rsidRDefault="00D579FF" w:rsidP="00D579FF">
      <w:pPr>
        <w:jc w:val="both"/>
        <w:rPr>
          <w:iCs/>
        </w:rPr>
      </w:pPr>
      <w:r w:rsidRPr="00A67317">
        <w:rPr>
          <w:rFonts w:eastAsia="TimesNewRomanPSMT"/>
          <w:bCs/>
        </w:rPr>
        <w:t>Понуђач је дужан да за подизвођаче достави доказе о испуњености услова који су наведени у конкурсн</w:t>
      </w:r>
      <w:r w:rsidRPr="00A67317">
        <w:rPr>
          <w:rFonts w:eastAsia="TimesNewRomanPSMT"/>
          <w:bCs/>
          <w:lang w:val="sr-Cyrl-CS"/>
        </w:rPr>
        <w:t>ој</w:t>
      </w:r>
      <w:r w:rsidRPr="00A67317">
        <w:rPr>
          <w:rFonts w:eastAsia="TimesNewRomanPSMT"/>
          <w:bCs/>
        </w:rPr>
        <w:t xml:space="preserve"> документациј</w:t>
      </w:r>
      <w:r w:rsidRPr="00A67317">
        <w:rPr>
          <w:rFonts w:eastAsia="TimesNewRomanPSMT"/>
          <w:bCs/>
          <w:lang w:val="sr-Cyrl-CS"/>
        </w:rPr>
        <w:t>и</w:t>
      </w:r>
      <w:r w:rsidRPr="00A67317">
        <w:rPr>
          <w:rFonts w:eastAsia="TimesNewRomanPSMT"/>
          <w:bCs/>
        </w:rPr>
        <w:t>, у складу са Упутством како се доказује испуњеност услова.</w:t>
      </w:r>
    </w:p>
    <w:p w:rsidR="00D579FF" w:rsidRPr="00A67317" w:rsidRDefault="00D579FF" w:rsidP="00D579FF">
      <w:pPr>
        <w:jc w:val="both"/>
        <w:rPr>
          <w:iCs/>
        </w:rPr>
      </w:pPr>
      <w:r w:rsidRPr="00A67317">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A67317" w:rsidRDefault="00D579FF" w:rsidP="00D579FF">
      <w:pPr>
        <w:jc w:val="both"/>
        <w:rPr>
          <w:iCs/>
        </w:rPr>
      </w:pPr>
      <w:r w:rsidRPr="00A67317">
        <w:rPr>
          <w:iCs/>
        </w:rPr>
        <w:t>Понуђач је дужан да наручиоцу, на његов захтев, омогући приступ код подизвођача, ради утврђивања испуњености тражених услова.</w:t>
      </w:r>
    </w:p>
    <w:p w:rsidR="00D579FF" w:rsidRPr="00A67317" w:rsidRDefault="00D579FF" w:rsidP="00D579FF">
      <w:pPr>
        <w:jc w:val="both"/>
        <w:rPr>
          <w:b/>
          <w:i/>
        </w:rPr>
      </w:pPr>
    </w:p>
    <w:p w:rsidR="00D579FF" w:rsidRPr="00A67317" w:rsidRDefault="00D579FF" w:rsidP="00D579FF">
      <w:pPr>
        <w:jc w:val="both"/>
        <w:rPr>
          <w:b/>
          <w:i/>
        </w:rPr>
      </w:pPr>
      <w:r w:rsidRPr="00A67317">
        <w:rPr>
          <w:b/>
          <w:i/>
          <w:lang w:val="sr-Cyrl-CS"/>
        </w:rPr>
        <w:t>7</w:t>
      </w:r>
      <w:r w:rsidRPr="00A67317">
        <w:rPr>
          <w:b/>
          <w:i/>
        </w:rPr>
        <w:t>. ЗАЈЕДНИЧКА ПОНУДА</w:t>
      </w:r>
    </w:p>
    <w:p w:rsidR="007C7B6D" w:rsidRPr="00A67317" w:rsidRDefault="007C7B6D" w:rsidP="00D579FF">
      <w:pPr>
        <w:jc w:val="both"/>
      </w:pPr>
    </w:p>
    <w:p w:rsidR="00D579FF" w:rsidRPr="00A67317" w:rsidRDefault="00D579FF" w:rsidP="00D579FF">
      <w:pPr>
        <w:jc w:val="both"/>
      </w:pPr>
      <w:r w:rsidRPr="00A67317">
        <w:t>Понуду може поднети група понуђача.</w:t>
      </w:r>
    </w:p>
    <w:p w:rsidR="00D579FF" w:rsidRPr="00A67317" w:rsidRDefault="00D579FF" w:rsidP="00D579FF">
      <w:pPr>
        <w:jc w:val="both"/>
      </w:pPr>
      <w:r w:rsidRPr="00A67317">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A67317">
        <w:rPr>
          <w:lang w:val="sr-Cyrl-CS"/>
        </w:rPr>
        <w:t>.</w:t>
      </w:r>
      <w:r w:rsidRPr="00A67317">
        <w:t xml:space="preserve"> 4. тач</w:t>
      </w:r>
      <w:r w:rsidRPr="00A67317">
        <w:rPr>
          <w:lang w:val="sr-Cyrl-CS"/>
        </w:rPr>
        <w:t>.</w:t>
      </w:r>
      <w:r w:rsidRPr="00A67317">
        <w:t xml:space="preserve"> 1</w:t>
      </w:r>
      <w:r w:rsidRPr="00A67317">
        <w:rPr>
          <w:lang w:val="sr-Cyrl-CS"/>
        </w:rPr>
        <w:t>)</w:t>
      </w:r>
      <w:r w:rsidR="00313996">
        <w:rPr>
          <w:lang w:val="sr-Cyrl-CS"/>
        </w:rPr>
        <w:t xml:space="preserve"> </w:t>
      </w:r>
      <w:r w:rsidRPr="00A67317">
        <w:rPr>
          <w:lang w:val="sr-Cyrl-CS"/>
        </w:rPr>
        <w:t>и</w:t>
      </w:r>
      <w:r w:rsidR="00313996">
        <w:rPr>
          <w:lang w:val="sr-Cyrl-CS"/>
        </w:rPr>
        <w:t xml:space="preserve"> </w:t>
      </w:r>
      <w:r w:rsidRPr="00A67317">
        <w:rPr>
          <w:lang w:val="sr-Cyrl-CS"/>
        </w:rPr>
        <w:t>2)</w:t>
      </w:r>
      <w:r w:rsidRPr="00A67317">
        <w:t xml:space="preserve"> Закона и то податке о: </w:t>
      </w:r>
    </w:p>
    <w:p w:rsidR="00D579FF" w:rsidRPr="00A67317" w:rsidRDefault="00D579FF" w:rsidP="00D579FF">
      <w:pPr>
        <w:numPr>
          <w:ilvl w:val="0"/>
          <w:numId w:val="10"/>
        </w:numPr>
        <w:jc w:val="both"/>
      </w:pPr>
      <w:r w:rsidRPr="00A67317">
        <w:t xml:space="preserve">члану групе који ће бити носилац посла, односно који ће поднети понуду и који ће заступати групу понуђача пред наручиоцем, </w:t>
      </w:r>
    </w:p>
    <w:p w:rsidR="00D579FF" w:rsidRPr="00A67317" w:rsidRDefault="00D579FF" w:rsidP="00D579FF">
      <w:pPr>
        <w:numPr>
          <w:ilvl w:val="0"/>
          <w:numId w:val="10"/>
        </w:numPr>
        <w:jc w:val="both"/>
        <w:rPr>
          <w:rFonts w:eastAsia="TimesNewRomanPSMT"/>
          <w:bCs/>
        </w:rPr>
      </w:pPr>
      <w:r w:rsidRPr="00A67317">
        <w:rPr>
          <w:lang w:val="sr-Cyrl-CS"/>
        </w:rPr>
        <w:t>опис послова сваког од понуђача из групе понуђача у извршењу уговора</w:t>
      </w:r>
    </w:p>
    <w:p w:rsidR="00D579FF" w:rsidRPr="00A67317" w:rsidRDefault="00D579FF" w:rsidP="00D579FF">
      <w:pPr>
        <w:jc w:val="both"/>
      </w:pPr>
      <w:r w:rsidRPr="00A67317">
        <w:rPr>
          <w:rFonts w:eastAsia="TimesNewRomanPSMT"/>
          <w:bCs/>
        </w:rPr>
        <w:t>Група понуђача је дужна да достави све доказе о испуњености услова, у складу са Упутством како се доказује испуњеност услова.</w:t>
      </w:r>
    </w:p>
    <w:p w:rsidR="00D579FF" w:rsidRPr="00A67317" w:rsidRDefault="00D579FF" w:rsidP="00D579FF">
      <w:pPr>
        <w:jc w:val="both"/>
        <w:rPr>
          <w:color w:val="auto"/>
        </w:rPr>
      </w:pPr>
      <w:r w:rsidRPr="00A67317">
        <w:t xml:space="preserve">Понуђачи из групе понуђача одговарају неограничено солидарно према наручиоцу. </w:t>
      </w:r>
    </w:p>
    <w:p w:rsidR="00D579FF" w:rsidRPr="00A67317" w:rsidRDefault="00D579FF" w:rsidP="00D579FF">
      <w:pPr>
        <w:jc w:val="both"/>
        <w:rPr>
          <w:color w:val="auto"/>
        </w:rPr>
      </w:pPr>
      <w:r w:rsidRPr="00A67317">
        <w:rPr>
          <w:color w:val="auto"/>
        </w:rPr>
        <w:t>Задруга може поднети понуду самостално, у своје име, а за рачун задругара или заједничку понуду у име задругара.</w:t>
      </w:r>
    </w:p>
    <w:p w:rsidR="00D579FF" w:rsidRPr="00A67317" w:rsidRDefault="00D579FF" w:rsidP="00D579FF">
      <w:pPr>
        <w:jc w:val="both"/>
        <w:rPr>
          <w:color w:val="auto"/>
        </w:rPr>
      </w:pPr>
      <w:r w:rsidRPr="00A67317">
        <w:rPr>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Pr="00A67317" w:rsidRDefault="00D579FF" w:rsidP="00D579FF">
      <w:pPr>
        <w:jc w:val="both"/>
      </w:pPr>
      <w:r w:rsidRPr="00A67317">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579FF" w:rsidRPr="00A67317" w:rsidRDefault="00D579FF" w:rsidP="00D579FF">
      <w:pPr>
        <w:pStyle w:val="ListParagraph"/>
        <w:tabs>
          <w:tab w:val="left" w:pos="680"/>
        </w:tabs>
        <w:ind w:left="0"/>
        <w:jc w:val="both"/>
        <w:rPr>
          <w:rFonts w:eastAsia="TimesNewRomanPSMT"/>
          <w:bCs/>
        </w:rPr>
      </w:pPr>
    </w:p>
    <w:p w:rsidR="00D579FF" w:rsidRPr="00A67317" w:rsidRDefault="00D579FF" w:rsidP="00D579FF">
      <w:pPr>
        <w:jc w:val="both"/>
      </w:pPr>
      <w:r w:rsidRPr="00A67317">
        <w:rPr>
          <w:b/>
          <w:bCs/>
          <w:i/>
          <w:iCs/>
          <w:lang w:val="sr-Cyrl-CS"/>
        </w:rPr>
        <w:t>8</w:t>
      </w:r>
      <w:r w:rsidRPr="00A67317">
        <w:rPr>
          <w:b/>
          <w:bCs/>
          <w:i/>
          <w:iCs/>
        </w:rPr>
        <w:t>. НАЧИН И УСЛОВ</w:t>
      </w:r>
      <w:r w:rsidRPr="00A67317">
        <w:rPr>
          <w:b/>
          <w:bCs/>
          <w:i/>
          <w:iCs/>
          <w:lang w:val="sr-Cyrl-CS"/>
        </w:rPr>
        <w:t>И</w:t>
      </w:r>
      <w:r w:rsidR="00313996">
        <w:rPr>
          <w:b/>
          <w:bCs/>
          <w:i/>
          <w:iCs/>
        </w:rPr>
        <w:t xml:space="preserve"> ПЛАЋАЊА, </w:t>
      </w:r>
      <w:r w:rsidRPr="00A67317">
        <w:rPr>
          <w:b/>
          <w:bCs/>
          <w:i/>
          <w:iCs/>
        </w:rPr>
        <w:t>РОК</w:t>
      </w:r>
      <w:r w:rsidRPr="00A67317">
        <w:rPr>
          <w:b/>
          <w:bCs/>
          <w:i/>
          <w:iCs/>
          <w:lang w:val="sr-Cyrl-CS"/>
        </w:rPr>
        <w:t xml:space="preserve"> ИСПОРУКЕ</w:t>
      </w:r>
      <w:r w:rsidRPr="00A67317">
        <w:rPr>
          <w:b/>
          <w:bCs/>
          <w:i/>
          <w:iCs/>
        </w:rPr>
        <w:t>, КАО И ДРУГЕ ОКОЛНОСТИ ОД КОЈИХ ЗАВИСИ ПРИХВАТЉИВОСТ  ПОНУДЕ</w:t>
      </w:r>
    </w:p>
    <w:p w:rsidR="00D579FF" w:rsidRPr="00A67317" w:rsidRDefault="00D579FF" w:rsidP="00D579FF">
      <w:pPr>
        <w:jc w:val="both"/>
        <w:rPr>
          <w:iCs/>
        </w:rPr>
      </w:pPr>
      <w:r w:rsidRPr="00A67317">
        <w:rPr>
          <w:b/>
          <w:bCs/>
          <w:i/>
          <w:iCs/>
          <w:lang w:val="sr-Cyrl-CS"/>
        </w:rPr>
        <w:t>8</w:t>
      </w:r>
      <w:r w:rsidRPr="00A67317">
        <w:rPr>
          <w:b/>
          <w:bCs/>
          <w:i/>
          <w:iCs/>
        </w:rPr>
        <w:t>.1</w:t>
      </w:r>
      <w:r w:rsidRPr="00A67317">
        <w:rPr>
          <w:b/>
          <w:bCs/>
          <w:i/>
          <w:iCs/>
          <w:u w:val="single"/>
        </w:rPr>
        <w:t xml:space="preserve">. </w:t>
      </w:r>
      <w:r w:rsidRPr="00A67317">
        <w:rPr>
          <w:iCs/>
          <w:u w:val="single"/>
        </w:rPr>
        <w:t>Захтеви у погледу начина, рока и услова плаћања</w:t>
      </w:r>
      <w:r w:rsidRPr="00A67317">
        <w:rPr>
          <w:i/>
          <w:iCs/>
          <w:u w:val="single"/>
        </w:rPr>
        <w:t>.</w:t>
      </w:r>
    </w:p>
    <w:p w:rsidR="00D579FF" w:rsidRPr="00A67317" w:rsidRDefault="007A5990" w:rsidP="007A5990">
      <w:pPr>
        <w:rPr>
          <w:lang w:val="sr-Cyrl-CS"/>
        </w:rPr>
      </w:pPr>
      <w:r w:rsidRPr="00A67317">
        <w:rPr>
          <w:lang w:val="sr-Cyrl-CS"/>
        </w:rPr>
        <w:t xml:space="preserve">Плаћање добара која су предмет набавке врши се по извршењу </w:t>
      </w:r>
      <w:r w:rsidR="00313996">
        <w:rPr>
          <w:lang w:val="sr-Cyrl-CS"/>
        </w:rPr>
        <w:t>појединачне испо- руке и уручењу</w:t>
      </w:r>
      <w:r w:rsidRPr="00A67317">
        <w:rPr>
          <w:lang w:val="sr-Cyrl-CS"/>
        </w:rPr>
        <w:t xml:space="preserve"> исправног рачуна,  у року од 45 дана.</w:t>
      </w:r>
      <w:r w:rsidR="00313996">
        <w:rPr>
          <w:lang w:val="sr-Cyrl-CS"/>
        </w:rPr>
        <w:t xml:space="preserve"> </w:t>
      </w:r>
      <w:r w:rsidR="00D579FF" w:rsidRPr="00A67317">
        <w:rPr>
          <w:iCs/>
        </w:rPr>
        <w:t>Плаћање се врши уплатом на рачун понуђача.</w:t>
      </w:r>
    </w:p>
    <w:p w:rsidR="00D579FF" w:rsidRPr="00A67317" w:rsidRDefault="00D579FF" w:rsidP="00D579FF">
      <w:pPr>
        <w:jc w:val="both"/>
        <w:rPr>
          <w:b/>
          <w:bCs/>
          <w:i/>
          <w:iCs/>
        </w:rPr>
      </w:pPr>
      <w:r w:rsidRPr="00A67317">
        <w:rPr>
          <w:iCs/>
        </w:rPr>
        <w:t>Понуђачу није дозвољено да захтева аванс.</w:t>
      </w:r>
    </w:p>
    <w:p w:rsidR="00D579FF" w:rsidRPr="00A67317" w:rsidRDefault="00D579FF" w:rsidP="00D579FF">
      <w:pPr>
        <w:jc w:val="both"/>
        <w:rPr>
          <w:iCs/>
          <w:u w:val="single"/>
          <w:lang w:val="sr-Cyrl-CS"/>
        </w:rPr>
      </w:pPr>
      <w:r w:rsidRPr="00A67317">
        <w:rPr>
          <w:b/>
          <w:bCs/>
          <w:i/>
          <w:iCs/>
          <w:lang w:val="sr-Cyrl-CS"/>
        </w:rPr>
        <w:t>8</w:t>
      </w:r>
      <w:r w:rsidRPr="00A67317">
        <w:rPr>
          <w:b/>
          <w:bCs/>
          <w:i/>
          <w:iCs/>
        </w:rPr>
        <w:t>.</w:t>
      </w:r>
      <w:r w:rsidRPr="00A67317">
        <w:rPr>
          <w:b/>
          <w:bCs/>
          <w:i/>
          <w:iCs/>
          <w:lang w:val="sr-Cyrl-CS"/>
        </w:rPr>
        <w:t>2</w:t>
      </w:r>
      <w:r w:rsidRPr="00A67317">
        <w:rPr>
          <w:b/>
          <w:bCs/>
          <w:i/>
          <w:iCs/>
        </w:rPr>
        <w:t xml:space="preserve">. </w:t>
      </w:r>
      <w:r w:rsidRPr="00A67317">
        <w:rPr>
          <w:iCs/>
          <w:u w:val="single"/>
        </w:rPr>
        <w:t>Захтев у погледу рока испоруке добара</w:t>
      </w:r>
    </w:p>
    <w:p w:rsidR="007A5990" w:rsidRPr="00A67317" w:rsidRDefault="007A5990" w:rsidP="007A5990">
      <w:pPr>
        <w:jc w:val="both"/>
        <w:rPr>
          <w:lang w:val="sr-Cyrl-CS"/>
        </w:rPr>
      </w:pPr>
      <w:r w:rsidRPr="00A67317">
        <w:rPr>
          <w:lang w:val="sr-Cyrl-CS"/>
        </w:rPr>
        <w:t>Понуђач ће добра испоручивати сукцесивно, на основу требовања Наручиоца, по јединичним ценама из обрасца структуре цена.</w:t>
      </w:r>
    </w:p>
    <w:p w:rsidR="007A5990" w:rsidRPr="00A67317" w:rsidRDefault="007A5990" w:rsidP="007A5990">
      <w:pPr>
        <w:jc w:val="both"/>
        <w:rPr>
          <w:lang w:val="sr-Cyrl-CS"/>
        </w:rPr>
      </w:pPr>
      <w:r w:rsidRPr="00A67317">
        <w:rPr>
          <w:lang w:val="sr-Cyrl-CS"/>
        </w:rPr>
        <w:t>Понуђач је дужан да у обрасцу понуде наведе рок испоруке добара, који не може бити дужи од 8 календарских  дана од добијања требовања.</w:t>
      </w:r>
    </w:p>
    <w:p w:rsidR="007A5990" w:rsidRPr="00A67317" w:rsidRDefault="007A5990" w:rsidP="007A5990">
      <w:pPr>
        <w:jc w:val="both"/>
        <w:rPr>
          <w:lang w:val="sr-Cyrl-CS"/>
        </w:rPr>
      </w:pPr>
      <w:r w:rsidRPr="00A67317">
        <w:rPr>
          <w:lang w:val="sr-Cyrl-CS"/>
        </w:rPr>
        <w:t>У случају да понуђач непрецизно одреди рок испоруке (од-до, око, оквирно… и слично), таква понуда ће се сматрати неисправном.</w:t>
      </w:r>
    </w:p>
    <w:p w:rsidR="007A5990" w:rsidRPr="00A67317" w:rsidRDefault="007A5990" w:rsidP="007A5990">
      <w:pPr>
        <w:jc w:val="both"/>
        <w:rPr>
          <w:b/>
          <w:lang w:val="sr-Cyrl-CS"/>
        </w:rPr>
      </w:pPr>
      <w:r w:rsidRPr="00A67317">
        <w:rPr>
          <w:b/>
          <w:lang w:val="sr-Cyrl-CS"/>
        </w:rPr>
        <w:lastRenderedPageBreak/>
        <w:t>Све транспортне трошкове сноси Испоручилац.</w:t>
      </w:r>
    </w:p>
    <w:p w:rsidR="00D579FF" w:rsidRPr="00A67317" w:rsidRDefault="00D579FF" w:rsidP="00D579FF">
      <w:pPr>
        <w:jc w:val="both"/>
        <w:rPr>
          <w:iCs/>
          <w:lang w:val="sr-Cyrl-CS"/>
        </w:rPr>
      </w:pPr>
      <w:r w:rsidRPr="00A67317">
        <w:rPr>
          <w:iCs/>
        </w:rPr>
        <w:t>Место испоруке  – на адрес</w:t>
      </w:r>
      <w:r w:rsidRPr="00A67317">
        <w:rPr>
          <w:iCs/>
          <w:lang w:val="sr-Cyrl-CS"/>
        </w:rPr>
        <w:t>и</w:t>
      </w:r>
      <w:r w:rsidR="003857F3">
        <w:rPr>
          <w:iCs/>
          <w:lang w:val="sr-Cyrl-CS"/>
        </w:rPr>
        <w:t xml:space="preserve"> </w:t>
      </w:r>
      <w:r w:rsidRPr="00A67317">
        <w:rPr>
          <w:lang w:val="sr-Cyrl-CS"/>
        </w:rPr>
        <w:t>радних јединица</w:t>
      </w:r>
      <w:r w:rsidRPr="00A67317">
        <w:rPr>
          <w:iCs/>
        </w:rPr>
        <w:t xml:space="preserve"> наручиоца</w:t>
      </w:r>
      <w:r w:rsidRPr="00A67317">
        <w:rPr>
          <w:iCs/>
          <w:lang w:val="sr-Cyrl-CS"/>
        </w:rPr>
        <w:t>.</w:t>
      </w:r>
    </w:p>
    <w:p w:rsidR="00D579FF" w:rsidRPr="00A67317" w:rsidRDefault="00D579FF" w:rsidP="00D579FF">
      <w:pPr>
        <w:jc w:val="both"/>
        <w:rPr>
          <w:b/>
          <w:bCs/>
          <w:i/>
          <w:iCs/>
        </w:rPr>
      </w:pPr>
    </w:p>
    <w:p w:rsidR="00D579FF" w:rsidRPr="00A67317" w:rsidRDefault="00D579FF" w:rsidP="00D579FF">
      <w:pPr>
        <w:jc w:val="both"/>
        <w:rPr>
          <w:iCs/>
        </w:rPr>
      </w:pPr>
      <w:r w:rsidRPr="00A67317">
        <w:rPr>
          <w:b/>
          <w:bCs/>
          <w:iCs/>
          <w:u w:val="single"/>
          <w:lang w:val="sr-Cyrl-CS"/>
        </w:rPr>
        <w:t>8</w:t>
      </w:r>
      <w:r w:rsidRPr="00A67317">
        <w:rPr>
          <w:b/>
          <w:bCs/>
          <w:iCs/>
          <w:u w:val="single"/>
        </w:rPr>
        <w:t>.</w:t>
      </w:r>
      <w:r w:rsidRPr="00A67317">
        <w:rPr>
          <w:b/>
          <w:bCs/>
          <w:iCs/>
          <w:u w:val="single"/>
          <w:lang w:val="sr-Cyrl-CS"/>
        </w:rPr>
        <w:t>3</w:t>
      </w:r>
      <w:r w:rsidRPr="00A67317">
        <w:rPr>
          <w:b/>
          <w:bCs/>
          <w:iCs/>
          <w:u w:val="single"/>
        </w:rPr>
        <w:t xml:space="preserve">. </w:t>
      </w:r>
      <w:r w:rsidRPr="00A67317">
        <w:rPr>
          <w:iCs/>
          <w:u w:val="single"/>
        </w:rPr>
        <w:t>Захтев у погледу рока важења понуде</w:t>
      </w:r>
    </w:p>
    <w:p w:rsidR="00D579FF" w:rsidRPr="00A67317" w:rsidRDefault="00D579FF" w:rsidP="00D579FF">
      <w:pPr>
        <w:jc w:val="both"/>
        <w:rPr>
          <w:iCs/>
        </w:rPr>
      </w:pPr>
      <w:r w:rsidRPr="00A67317">
        <w:rPr>
          <w:iCs/>
        </w:rPr>
        <w:t xml:space="preserve">Рок важења понуде не може бити краћи од </w:t>
      </w:r>
      <w:r w:rsidRPr="00A67317">
        <w:rPr>
          <w:iCs/>
          <w:lang w:val="sr-Cyrl-CS"/>
        </w:rPr>
        <w:t>6</w:t>
      </w:r>
      <w:r w:rsidRPr="00A67317">
        <w:rPr>
          <w:iCs/>
        </w:rPr>
        <w:t>0 дана од дана отварања понуда.</w:t>
      </w:r>
    </w:p>
    <w:p w:rsidR="00D579FF" w:rsidRPr="00A67317" w:rsidRDefault="00D579FF" w:rsidP="00D579FF">
      <w:pPr>
        <w:jc w:val="both"/>
        <w:rPr>
          <w:iCs/>
        </w:rPr>
      </w:pPr>
      <w:r w:rsidRPr="00A67317">
        <w:rPr>
          <w:iCs/>
        </w:rPr>
        <w:t>У случају истека рока важења понуде, наручилац је дужан да у писаном облику затражи од понуђача продужење рока важења понуде.</w:t>
      </w:r>
    </w:p>
    <w:p w:rsidR="00D579FF" w:rsidRPr="00A67317" w:rsidRDefault="00D579FF" w:rsidP="00D579FF">
      <w:pPr>
        <w:jc w:val="both"/>
        <w:rPr>
          <w:b/>
          <w:bCs/>
          <w:i/>
          <w:iCs/>
        </w:rPr>
      </w:pPr>
      <w:r w:rsidRPr="00A67317">
        <w:rPr>
          <w:iCs/>
        </w:rPr>
        <w:t>Понуђач који прихвати захтев за продужење рока важења понуде на може мењати понуду.</w:t>
      </w:r>
    </w:p>
    <w:p w:rsidR="00D579FF" w:rsidRPr="00A67317" w:rsidRDefault="00D579FF" w:rsidP="00D579FF">
      <w:pPr>
        <w:pStyle w:val="ListParagraph"/>
        <w:tabs>
          <w:tab w:val="left" w:pos="680"/>
        </w:tabs>
        <w:ind w:left="0"/>
        <w:jc w:val="both"/>
        <w:rPr>
          <w:rFonts w:eastAsia="TimesNewRomanPSMT"/>
          <w:bCs/>
        </w:rPr>
      </w:pPr>
    </w:p>
    <w:p w:rsidR="00D579FF" w:rsidRPr="00A67317" w:rsidRDefault="00D579FF" w:rsidP="00D579FF">
      <w:pPr>
        <w:jc w:val="both"/>
        <w:rPr>
          <w:b/>
          <w:bCs/>
          <w:i/>
          <w:iCs/>
        </w:rPr>
      </w:pPr>
      <w:r w:rsidRPr="00A67317">
        <w:rPr>
          <w:b/>
          <w:bCs/>
          <w:i/>
          <w:iCs/>
          <w:lang w:val="sr-Cyrl-CS"/>
        </w:rPr>
        <w:t>9</w:t>
      </w:r>
      <w:r w:rsidRPr="00A67317">
        <w:rPr>
          <w:b/>
          <w:bCs/>
          <w:i/>
          <w:iCs/>
        </w:rPr>
        <w:t>. ВАЛУТА И НАЧИН НА КОЈИ МОРА ДА БУДЕ НАВЕДЕНА И ИЗРАЖЕНА ЦЕНА У ПОНУДИ</w:t>
      </w:r>
    </w:p>
    <w:p w:rsidR="00D579FF" w:rsidRPr="00A67317" w:rsidRDefault="00D579FF" w:rsidP="00D579FF">
      <w:pPr>
        <w:jc w:val="both"/>
        <w:rPr>
          <w:b/>
          <w:bCs/>
          <w:i/>
          <w:iCs/>
        </w:rPr>
      </w:pPr>
    </w:p>
    <w:p w:rsidR="00D579FF" w:rsidRPr="00A67317" w:rsidRDefault="00D579FF" w:rsidP="00D579FF">
      <w:pPr>
        <w:jc w:val="both"/>
        <w:rPr>
          <w:iCs/>
        </w:rPr>
      </w:pPr>
      <w:r w:rsidRPr="00A67317">
        <w:rPr>
          <w:iCs/>
        </w:rPr>
        <w:t xml:space="preserve">Цена мора бити исказана у динарима, са и </w:t>
      </w:r>
      <w:r w:rsidRPr="00A67317">
        <w:rPr>
          <w:iCs/>
          <w:color w:val="00000A"/>
        </w:rPr>
        <w:t>без пореза на додату вредност,</w:t>
      </w:r>
      <w:r w:rsidR="003857F3">
        <w:rPr>
          <w:iCs/>
          <w:color w:val="00000A"/>
          <w:lang/>
        </w:rPr>
        <w:t xml:space="preserve"> </w:t>
      </w:r>
      <w:r w:rsidRPr="00A67317">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Pr="00A67317" w:rsidRDefault="00D579FF" w:rsidP="00D579FF">
      <w:pPr>
        <w:jc w:val="both"/>
      </w:pPr>
      <w:r w:rsidRPr="00A67317">
        <w:rPr>
          <w:iCs/>
        </w:rPr>
        <w:t>Цена се може мењати</w:t>
      </w:r>
      <w:r w:rsidRPr="00A67317">
        <w:rPr>
          <w:iCs/>
          <w:lang w:val="sr-Cyrl-CS"/>
        </w:rPr>
        <w:t xml:space="preserve"> у складу са одредбама Уговора</w:t>
      </w:r>
      <w:r w:rsidRPr="00A67317">
        <w:rPr>
          <w:iCs/>
        </w:rPr>
        <w:t>.</w:t>
      </w:r>
    </w:p>
    <w:p w:rsidR="00D579FF" w:rsidRPr="00A67317" w:rsidRDefault="00D579FF" w:rsidP="00D579FF">
      <w:pPr>
        <w:jc w:val="both"/>
        <w:rPr>
          <w:lang w:val="sr-Cyrl-CS"/>
        </w:rPr>
      </w:pPr>
      <w:r w:rsidRPr="00A67317">
        <w:t>Ако је у понуди исказана неуобичајено ниска цена, наручилац ће поступити у складу са чланом 92. Закона.</w:t>
      </w:r>
    </w:p>
    <w:p w:rsidR="00D579FF" w:rsidRPr="00A67317" w:rsidRDefault="00D579FF" w:rsidP="00D579FF">
      <w:pPr>
        <w:jc w:val="both"/>
        <w:rPr>
          <w:iCs/>
          <w:lang w:val="sr-Cyrl-CS"/>
        </w:rPr>
      </w:pPr>
    </w:p>
    <w:p w:rsidR="00D579FF" w:rsidRPr="00A67317" w:rsidRDefault="00D579FF" w:rsidP="00D579FF">
      <w:pPr>
        <w:pStyle w:val="ListParagraph"/>
        <w:tabs>
          <w:tab w:val="left" w:pos="680"/>
        </w:tabs>
        <w:ind w:left="0"/>
        <w:jc w:val="both"/>
        <w:rPr>
          <w:rFonts w:eastAsia="TimesNewRomanPSMT"/>
          <w:bCs/>
        </w:rPr>
      </w:pPr>
    </w:p>
    <w:p w:rsidR="00D579FF" w:rsidRPr="00A67317" w:rsidRDefault="00D579FF" w:rsidP="00D579FF">
      <w:pPr>
        <w:jc w:val="both"/>
        <w:rPr>
          <w:b/>
          <w:i/>
          <w:iCs/>
        </w:rPr>
      </w:pPr>
      <w:r w:rsidRPr="00A67317">
        <w:rPr>
          <w:b/>
          <w:i/>
          <w:iCs/>
        </w:rPr>
        <w:t>1</w:t>
      </w:r>
      <w:r w:rsidRPr="00A67317">
        <w:rPr>
          <w:b/>
          <w:i/>
          <w:iCs/>
          <w:lang w:val="sr-Cyrl-CS"/>
        </w:rPr>
        <w:t>0</w:t>
      </w:r>
      <w:r w:rsidRPr="00A67317">
        <w:rPr>
          <w:b/>
          <w:i/>
          <w:iCs/>
        </w:rPr>
        <w:t>. ПОДАЦИ О ВРСТИ, САДРЖИНИ, НАЧИНУ ПОДНОШЕЊА, ВИСИНИ И РОКОВИМА ОБЕЗБЕЂЕЊА ИСПУЊЕЊА ОБАВЕЗА ПОНУЂАЧА</w:t>
      </w:r>
    </w:p>
    <w:p w:rsidR="00D579FF" w:rsidRPr="00A67317" w:rsidRDefault="00D579FF" w:rsidP="00D579FF">
      <w:pPr>
        <w:rPr>
          <w:lang w:val="sr-Cyrl-CS"/>
        </w:rPr>
      </w:pPr>
    </w:p>
    <w:p w:rsidR="00D579FF" w:rsidRPr="00A67317" w:rsidRDefault="00D579FF" w:rsidP="00D579FF">
      <w:pPr>
        <w:jc w:val="both"/>
        <w:rPr>
          <w:lang w:val="sr-Cyrl-CS"/>
        </w:rPr>
      </w:pPr>
      <w:r w:rsidRPr="00A67317">
        <w:rPr>
          <w:lang w:val="sr-Cyrl-CS"/>
        </w:rPr>
        <w:t>Средства финансијског обезбеђења које доставља изабрани понуђач приликом закључења уговора:</w:t>
      </w:r>
    </w:p>
    <w:p w:rsidR="00D579FF" w:rsidRPr="00A67317" w:rsidRDefault="00D579FF" w:rsidP="00D579FF">
      <w:pPr>
        <w:jc w:val="both"/>
        <w:rPr>
          <w:lang w:val="sr-Cyrl-CS"/>
        </w:rPr>
      </w:pPr>
      <w:r w:rsidRPr="00A67317">
        <w:rPr>
          <w:lang w:val="sr-Cyrl-CS"/>
        </w:rPr>
        <w:t>За добро извршење посла-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A67317" w:rsidRDefault="00D579FF" w:rsidP="00D579FF">
      <w:pPr>
        <w:jc w:val="both"/>
        <w:rPr>
          <w:lang w:val="sr-Cyrl-CS"/>
        </w:rPr>
      </w:pPr>
      <w:r w:rsidRPr="00A67317">
        <w:rPr>
          <w:lang w:val="sr-Cyrl-CS"/>
        </w:rPr>
        <w:t>Предметна меница за добро извршење посла, активираће се у случају да Испоручилац не извршава уговорене обавезе у роковима и на начин предвиђен Уговором.</w:t>
      </w:r>
    </w:p>
    <w:p w:rsidR="00D579FF" w:rsidRPr="00A67317" w:rsidRDefault="00D579FF" w:rsidP="00D579FF">
      <w:pPr>
        <w:jc w:val="both"/>
        <w:rPr>
          <w:lang w:val="sr-Cyrl-CS"/>
        </w:rPr>
      </w:pPr>
      <w:r w:rsidRPr="00A67317">
        <w:rPr>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579FF" w:rsidRPr="00A67317" w:rsidRDefault="00D579FF" w:rsidP="00D579FF">
      <w:pPr>
        <w:jc w:val="both"/>
        <w:rPr>
          <w:lang w:val="sr-Cyrl-CS"/>
        </w:rPr>
      </w:pPr>
    </w:p>
    <w:p w:rsidR="00D579FF" w:rsidRPr="00A67317" w:rsidRDefault="00D579FF" w:rsidP="00D579FF">
      <w:pPr>
        <w:jc w:val="both"/>
        <w:rPr>
          <w:lang w:val="sr-Cyrl-CS"/>
        </w:rPr>
      </w:pPr>
      <w:r w:rsidRPr="00A67317">
        <w:rPr>
          <w:lang w:val="sr-Cyrl-CS"/>
        </w:rPr>
        <w:t>Уз меницу изабрани понуђач је дужан да достави и следећа документа:</w:t>
      </w:r>
    </w:p>
    <w:p w:rsidR="00D579FF" w:rsidRPr="00A67317" w:rsidRDefault="00D579FF" w:rsidP="00D579FF">
      <w:pPr>
        <w:jc w:val="both"/>
        <w:rPr>
          <w:lang w:val="sr-Cyrl-CS"/>
        </w:rPr>
      </w:pPr>
      <w:r w:rsidRPr="00A67317">
        <w:rPr>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A67317" w:rsidRDefault="00D579FF" w:rsidP="00D579FF">
      <w:pPr>
        <w:jc w:val="both"/>
        <w:rPr>
          <w:lang w:val="sr-Cyrl-CS"/>
        </w:rPr>
      </w:pPr>
      <w:r w:rsidRPr="00A67317">
        <w:rPr>
          <w:lang w:val="sr-Cyrl-CS"/>
        </w:rPr>
        <w:t xml:space="preserve">  - фотокопију Картона депонованих потписа,</w:t>
      </w:r>
    </w:p>
    <w:p w:rsidR="00D579FF" w:rsidRPr="00A67317" w:rsidRDefault="00D579FF" w:rsidP="00D579FF">
      <w:pPr>
        <w:jc w:val="both"/>
        <w:rPr>
          <w:lang w:val="sr-Cyrl-CS"/>
        </w:rPr>
      </w:pPr>
      <w:r w:rsidRPr="00A67317">
        <w:rPr>
          <w:lang w:val="sr-Cyrl-CS"/>
        </w:rPr>
        <w:t xml:space="preserve">  - фотокопију ОП обрасца</w:t>
      </w:r>
    </w:p>
    <w:p w:rsidR="00D579FF" w:rsidRPr="00A67317" w:rsidRDefault="00D579FF" w:rsidP="00D579FF">
      <w:pPr>
        <w:jc w:val="both"/>
        <w:rPr>
          <w:lang w:val="sr-Cyrl-CS"/>
        </w:rPr>
      </w:pPr>
      <w:r w:rsidRPr="00A67317">
        <w:rPr>
          <w:lang w:val="sr-Cyrl-CS"/>
        </w:rPr>
        <w:t xml:space="preserve">  - фотокопију овереног захтева за регистрацију меница од стране пословне банке.</w:t>
      </w:r>
    </w:p>
    <w:p w:rsidR="00D579FF" w:rsidRDefault="00D579FF" w:rsidP="00D579FF">
      <w:pPr>
        <w:rPr>
          <w:lang w:val="sr-Cyrl-CS"/>
        </w:rPr>
      </w:pPr>
    </w:p>
    <w:p w:rsidR="003857F3" w:rsidRPr="00A67317" w:rsidRDefault="003857F3" w:rsidP="00D579FF">
      <w:pPr>
        <w:rPr>
          <w:lang w:val="sr-Cyrl-CS"/>
        </w:rPr>
      </w:pPr>
    </w:p>
    <w:p w:rsidR="00D579FF" w:rsidRPr="00A67317" w:rsidRDefault="00D579FF" w:rsidP="00D579FF">
      <w:pPr>
        <w:jc w:val="both"/>
      </w:pPr>
      <w:r w:rsidRPr="00A67317">
        <w:rPr>
          <w:b/>
          <w:bCs/>
          <w:i/>
        </w:rPr>
        <w:lastRenderedPageBreak/>
        <w:t>1</w:t>
      </w:r>
      <w:r w:rsidRPr="00A67317">
        <w:rPr>
          <w:b/>
          <w:bCs/>
          <w:i/>
          <w:lang w:val="sr-Cyrl-CS"/>
        </w:rPr>
        <w:t>1</w:t>
      </w:r>
      <w:r w:rsidRPr="00A67317">
        <w:rPr>
          <w:b/>
          <w:bCs/>
          <w:i/>
        </w:rPr>
        <w:t xml:space="preserve">. ЗАШТИТА ПОВЕРЉИВОСТИ ПОДАТАКА КОЈЕ НАРУЧИЛАЦ СТАВЉА ПОНУЂАЧИМА НА РАСПОЛАГАЊЕ, УКЉУЧУЈУЋИ И ЊИХОВЕ ПОДИЗВОЂАЧЕ </w:t>
      </w:r>
    </w:p>
    <w:p w:rsidR="00D579FF" w:rsidRPr="00A67317" w:rsidRDefault="00D579FF" w:rsidP="00D579FF">
      <w:pPr>
        <w:spacing w:before="120" w:after="120"/>
        <w:jc w:val="both"/>
        <w:rPr>
          <w:lang w:val="sr-Cyrl-CS"/>
        </w:rPr>
      </w:pPr>
      <w:r w:rsidRPr="00A67317">
        <w:t>Предметна набавка не садржи поверљиве информације које наручилац ставља на располагање.</w:t>
      </w:r>
    </w:p>
    <w:p w:rsidR="00D579FF" w:rsidRPr="00A67317" w:rsidRDefault="00D579FF" w:rsidP="00D579FF">
      <w:pPr>
        <w:spacing w:before="120" w:after="120"/>
        <w:jc w:val="both"/>
        <w:rPr>
          <w:b/>
          <w:i/>
          <w:lang w:val="sr-Cyrl-CS"/>
        </w:rPr>
      </w:pPr>
    </w:p>
    <w:p w:rsidR="00D579FF" w:rsidRPr="00A67317" w:rsidRDefault="00D579FF" w:rsidP="00D579FF">
      <w:pPr>
        <w:jc w:val="both"/>
        <w:rPr>
          <w:b/>
          <w:bCs/>
        </w:rPr>
      </w:pPr>
      <w:r w:rsidRPr="00A67317">
        <w:rPr>
          <w:b/>
          <w:bCs/>
        </w:rPr>
        <w:t>1</w:t>
      </w:r>
      <w:r w:rsidRPr="00A67317">
        <w:rPr>
          <w:b/>
          <w:bCs/>
          <w:lang w:val="sr-Cyrl-CS"/>
        </w:rPr>
        <w:t>2</w:t>
      </w:r>
      <w:r w:rsidRPr="00A67317">
        <w:rPr>
          <w:b/>
          <w:bCs/>
        </w:rPr>
        <w:t>. ДОДАТНЕ ИНФОРМАЦИЈЕ ИЛИ ПОЈАШЊЕЊА У ВЕЗИ СА ПРИПРЕМАЊЕМ ПОНУДЕ</w:t>
      </w:r>
    </w:p>
    <w:p w:rsidR="00D579FF" w:rsidRPr="00A67317" w:rsidRDefault="00D579FF" w:rsidP="00D579FF">
      <w:pPr>
        <w:jc w:val="both"/>
        <w:rPr>
          <w:b/>
          <w:bCs/>
        </w:rPr>
      </w:pPr>
    </w:p>
    <w:p w:rsidR="00D579FF" w:rsidRPr="00A67317" w:rsidRDefault="00D579FF" w:rsidP="00D579FF">
      <w:pPr>
        <w:jc w:val="both"/>
      </w:pPr>
      <w:r w:rsidRPr="00A67317">
        <w:t xml:space="preserve">Заинтересовано лице може, у писаном </w:t>
      </w:r>
      <w:r w:rsidRPr="00A67317">
        <w:rPr>
          <w:color w:val="auto"/>
        </w:rPr>
        <w:t xml:space="preserve">облику </w:t>
      </w:r>
      <w:r w:rsidRPr="00A67317">
        <w:rPr>
          <w:i/>
          <w:iCs/>
          <w:color w:val="auto"/>
        </w:rPr>
        <w:t>[</w:t>
      </w:r>
      <w:r w:rsidRPr="00A67317">
        <w:rPr>
          <w:i/>
          <w:color w:val="auto"/>
        </w:rPr>
        <w:t>путем поште</w:t>
      </w:r>
      <w:r w:rsidRPr="00A67317">
        <w:rPr>
          <w:i/>
          <w:color w:val="auto"/>
          <w:lang w:val="sr-Cyrl-CS"/>
        </w:rPr>
        <w:t xml:space="preserve"> на адресу наручиоца</w:t>
      </w:r>
      <w:r w:rsidRPr="00A67317">
        <w:rPr>
          <w:i/>
          <w:color w:val="auto"/>
        </w:rPr>
        <w:t>, електронске поште</w:t>
      </w:r>
      <w:r w:rsidRPr="00A67317">
        <w:rPr>
          <w:i/>
          <w:color w:val="auto"/>
          <w:lang w:val="sr-Cyrl-CS"/>
        </w:rPr>
        <w:t xml:space="preserve"> на </w:t>
      </w:r>
      <w:r w:rsidRPr="00A67317">
        <w:rPr>
          <w:i/>
          <w:iCs/>
          <w:color w:val="auto"/>
        </w:rPr>
        <w:t>e</w:t>
      </w:r>
      <w:r w:rsidRPr="00A67317">
        <w:rPr>
          <w:i/>
          <w:iCs/>
          <w:color w:val="auto"/>
          <w:lang w:val="ru-RU"/>
        </w:rPr>
        <w:t>-</w:t>
      </w:r>
      <w:r w:rsidRPr="00A67317">
        <w:rPr>
          <w:i/>
          <w:iCs/>
          <w:color w:val="auto"/>
        </w:rPr>
        <w:t>mail</w:t>
      </w:r>
      <w:r w:rsidRPr="00A67317">
        <w:rPr>
          <w:i/>
          <w:color w:val="auto"/>
          <w:lang w:val="sr-Cyrl-CS"/>
        </w:rPr>
        <w:t xml:space="preserve"> jurics@ugcb.</w:t>
      </w:r>
      <w:r w:rsidRPr="00A67317">
        <w:rPr>
          <w:i/>
          <w:color w:val="auto"/>
          <w:lang w:val="sr-Latn-CS"/>
        </w:rPr>
        <w:t>rs</w:t>
      </w:r>
      <w:r w:rsidRPr="00A67317">
        <w:rPr>
          <w:i/>
          <w:color w:val="auto"/>
        </w:rPr>
        <w:t xml:space="preserve"> или факсом</w:t>
      </w:r>
      <w:r w:rsidR="003857F3">
        <w:rPr>
          <w:i/>
          <w:color w:val="auto"/>
          <w:lang w:val="sr-Cyrl-CS"/>
        </w:rPr>
        <w:t xml:space="preserve"> на број 011-2695-60</w:t>
      </w:r>
      <w:r w:rsidRPr="00A67317">
        <w:rPr>
          <w:i/>
          <w:color w:val="auto"/>
          <w:lang w:val="sr-Cyrl-CS"/>
        </w:rPr>
        <w:t>5</w:t>
      </w:r>
      <w:r w:rsidR="003857F3">
        <w:rPr>
          <w:i/>
          <w:color w:val="auto"/>
          <w:lang w:val="sr-Cyrl-CS"/>
        </w:rPr>
        <w:t>/145</w:t>
      </w:r>
      <w:r w:rsidRPr="00A67317">
        <w:rPr>
          <w:i/>
          <w:iCs/>
          <w:color w:val="auto"/>
        </w:rPr>
        <w:t>]</w:t>
      </w:r>
      <w:r w:rsidR="003857F3">
        <w:rPr>
          <w:i/>
          <w:iCs/>
          <w:color w:val="auto"/>
          <w:lang/>
        </w:rPr>
        <w:t xml:space="preserve"> </w:t>
      </w:r>
      <w:r w:rsidRPr="00A67317">
        <w:t xml:space="preserve">тражити од наручиоца додатне информације или појашњења у вези са припремањем понуде, </w:t>
      </w:r>
      <w:r w:rsidRPr="00A67317">
        <w:rPr>
          <w:lang w:val="sr-Cyrl-CS"/>
        </w:rPr>
        <w:t>при чему може да укаже наручиоцу и на евентуално уочене недостатке и неправилности у конкурсној документацији,</w:t>
      </w:r>
      <w:r w:rsidRPr="00A67317">
        <w:t xml:space="preserve"> најкасније 5 дана пре истека рока за подношење понуде. </w:t>
      </w:r>
    </w:p>
    <w:p w:rsidR="00D579FF" w:rsidRPr="00A67317" w:rsidRDefault="00D579FF" w:rsidP="00D579FF">
      <w:pPr>
        <w:jc w:val="both"/>
      </w:pPr>
      <w:r w:rsidRPr="00A67317">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A67317" w:rsidRDefault="00D579FF" w:rsidP="00D579FF">
      <w:pPr>
        <w:jc w:val="both"/>
        <w:rPr>
          <w:lang w:val="sr-Cyrl-CS"/>
        </w:rPr>
      </w:pPr>
      <w:r w:rsidRPr="00A67317">
        <w:t>Додатне информације или појашњења упућују се са напоменом „Захтев за додатним информацијама или појашњењима конкурсне документације,</w:t>
      </w:r>
      <w:r w:rsidRPr="00A67317">
        <w:rPr>
          <w:rFonts w:eastAsia="TimesNewRomanPS-BoldMT"/>
          <w:b/>
          <w:bCs/>
        </w:rPr>
        <w:t xml:space="preserve"> ЈН бр</w:t>
      </w:r>
      <w:r w:rsidR="003857F3">
        <w:rPr>
          <w:rFonts w:eastAsia="TimesNewRomanPS-BoldMT"/>
          <w:b/>
          <w:bCs/>
          <w:lang/>
        </w:rPr>
        <w:t xml:space="preserve"> </w:t>
      </w:r>
      <w:r w:rsidR="00431AF1" w:rsidRPr="00A67317">
        <w:rPr>
          <w:rFonts w:eastAsia="TimesNewRomanPS-BoldMT"/>
          <w:b/>
          <w:bCs/>
          <w:color w:val="000000" w:themeColor="text1"/>
          <w:lang w:val="sr-Cyrl-CS"/>
        </w:rPr>
        <w:t>07</w:t>
      </w:r>
      <w:r w:rsidRPr="00A67317">
        <w:rPr>
          <w:rFonts w:eastAsia="TimesNewRomanPS-BoldMT"/>
          <w:b/>
          <w:bCs/>
        </w:rPr>
        <w:t>/201</w:t>
      </w:r>
      <w:r w:rsidR="00057167" w:rsidRPr="00A67317">
        <w:rPr>
          <w:rFonts w:eastAsia="TimesNewRomanPS-BoldMT"/>
          <w:b/>
          <w:bCs/>
          <w:lang w:val="sr-Cyrl-CS"/>
        </w:rPr>
        <w:t>7</w:t>
      </w:r>
      <w:r w:rsidR="00181BB4" w:rsidRPr="00A67317">
        <w:rPr>
          <w:rFonts w:eastAsia="TimesNewRomanPS-BoldMT"/>
          <w:b/>
          <w:bCs/>
          <w:lang w:val="sr-Cyrl-CS"/>
        </w:rPr>
        <w:t xml:space="preserve">, Партија </w:t>
      </w:r>
      <w:r w:rsidR="00431AF1" w:rsidRPr="00A67317">
        <w:rPr>
          <w:rFonts w:eastAsia="TimesNewRomanPS-BoldMT"/>
          <w:b/>
          <w:bCs/>
          <w:color w:val="000000" w:themeColor="text1"/>
          <w:lang w:val="sr-Cyrl-CS"/>
        </w:rPr>
        <w:t>07</w:t>
      </w:r>
      <w:r w:rsidRPr="00A67317">
        <w:rPr>
          <w:rFonts w:eastAsia="TimesNewRomanPS-BoldMT"/>
          <w:b/>
          <w:bCs/>
          <w:lang w:val="sr-Cyrl-CS"/>
        </w:rPr>
        <w:t>/../201</w:t>
      </w:r>
      <w:r w:rsidR="00057167" w:rsidRPr="00A67317">
        <w:rPr>
          <w:rFonts w:eastAsia="TimesNewRomanPS-BoldMT"/>
          <w:b/>
          <w:bCs/>
          <w:lang w:val="sr-Cyrl-CS"/>
        </w:rPr>
        <w:t>7</w:t>
      </w:r>
      <w:r w:rsidRPr="00A67317">
        <w:rPr>
          <w:rFonts w:eastAsia="TimesNewRomanPS-BoldMT"/>
          <w:b/>
          <w:bCs/>
          <w:lang w:val="sr-Cyrl-CS"/>
        </w:rPr>
        <w:t>"</w:t>
      </w:r>
      <w:r w:rsidRPr="00A67317">
        <w:rPr>
          <w:rFonts w:eastAsia="TimesNewRomanPS-BoldMT"/>
          <w:b/>
          <w:bCs/>
        </w:rPr>
        <w:t>.</w:t>
      </w:r>
    </w:p>
    <w:p w:rsidR="00D579FF" w:rsidRPr="00A67317" w:rsidRDefault="00D579FF" w:rsidP="00D579FF">
      <w:pPr>
        <w:jc w:val="both"/>
      </w:pPr>
      <w:r w:rsidRPr="00A67317">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A67317" w:rsidRDefault="00D579FF" w:rsidP="00D579FF">
      <w:pPr>
        <w:jc w:val="both"/>
      </w:pPr>
      <w:r w:rsidRPr="00A67317">
        <w:t>По истеку рока предвиђеног за подношење понуда н</w:t>
      </w:r>
      <w:r w:rsidRPr="00A67317">
        <w:rPr>
          <w:lang w:val="sr-Cyrl-CS"/>
        </w:rPr>
        <w:t>а</w:t>
      </w:r>
      <w:r w:rsidRPr="00A67317">
        <w:t xml:space="preserve">ручилац не може да мења нити да допуњује конкурсну документацију. </w:t>
      </w:r>
    </w:p>
    <w:p w:rsidR="00D579FF" w:rsidRPr="00A67317" w:rsidRDefault="00D579FF" w:rsidP="00D579FF">
      <w:pPr>
        <w:jc w:val="both"/>
        <w:rPr>
          <w:bCs/>
          <w:color w:val="auto"/>
        </w:rPr>
      </w:pPr>
      <w:r w:rsidRPr="00A67317">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bCs/>
          <w:color w:val="auto"/>
        </w:rPr>
      </w:pPr>
      <w:r w:rsidRPr="00A67317">
        <w:rPr>
          <w:bCs/>
          <w:color w:val="auto"/>
        </w:rPr>
        <w:t>Комуникација у поступку јавне набавке врши се искључиво на начин одређен чланом 20. Закона.</w:t>
      </w:r>
    </w:p>
    <w:p w:rsidR="00BA150C" w:rsidRPr="00BA150C" w:rsidRDefault="00BA150C" w:rsidP="00D579FF">
      <w:pPr>
        <w:jc w:val="both"/>
        <w:rPr>
          <w:bCs/>
          <w:color w:val="auto"/>
        </w:rPr>
      </w:pPr>
    </w:p>
    <w:p w:rsidR="00D579FF" w:rsidRPr="00A67317" w:rsidRDefault="00D579FF" w:rsidP="00D579FF">
      <w:pPr>
        <w:jc w:val="both"/>
        <w:rPr>
          <w:b/>
          <w:bCs/>
        </w:rPr>
      </w:pPr>
      <w:r w:rsidRPr="00A67317">
        <w:rPr>
          <w:b/>
          <w:bCs/>
        </w:rPr>
        <w:t>1</w:t>
      </w:r>
      <w:r w:rsidRPr="00A67317">
        <w:rPr>
          <w:b/>
          <w:bCs/>
          <w:lang w:val="sr-Cyrl-CS"/>
        </w:rPr>
        <w:t>3</w:t>
      </w:r>
      <w:r w:rsidRPr="00A67317">
        <w:rPr>
          <w:b/>
          <w:bCs/>
        </w:rPr>
        <w:t xml:space="preserve">. ДОДАТНА ОБЈАШЊЕЊА ОД ПОНУЂАЧА ПОСЛЕ ОТВАРАЊА ПОНУДА И КОНТРОЛА КОД ПОНУЂАЧА ОДНОСНО ЊЕГОВОГ ПОДИЗВОЂАЧА </w:t>
      </w:r>
    </w:p>
    <w:p w:rsidR="00D579FF" w:rsidRPr="00A67317" w:rsidRDefault="00D579FF" w:rsidP="00D579FF">
      <w:pPr>
        <w:jc w:val="both"/>
        <w:rPr>
          <w:b/>
          <w:bCs/>
        </w:rPr>
      </w:pPr>
    </w:p>
    <w:p w:rsidR="00D579FF" w:rsidRPr="00A67317" w:rsidRDefault="00D579FF" w:rsidP="00D579FF">
      <w:pPr>
        <w:jc w:val="both"/>
        <w:rPr>
          <w:rFonts w:eastAsia="TimesNewRomanPSMT"/>
          <w:bCs/>
        </w:rPr>
      </w:pPr>
      <w:r w:rsidRPr="00A67317">
        <w:t>После отварања понуда</w:t>
      </w:r>
      <w:r w:rsidR="003857F3">
        <w:rPr>
          <w:lang/>
        </w:rPr>
        <w:t>,</w:t>
      </w:r>
      <w:r w:rsidRPr="00A67317">
        <w:t xml:space="preserve">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A67317" w:rsidRDefault="00D579FF" w:rsidP="00D579FF">
      <w:pPr>
        <w:tabs>
          <w:tab w:val="left" w:pos="-135"/>
          <w:tab w:val="left" w:pos="0"/>
          <w:tab w:val="left" w:pos="120"/>
        </w:tabs>
        <w:jc w:val="both"/>
      </w:pPr>
      <w:r w:rsidRPr="00A67317">
        <w:rPr>
          <w:rFonts w:eastAsia="TimesNewRomanPSMT"/>
          <w:bCs/>
        </w:rPr>
        <w:t>Уколико наручилац оцени да су потребна додатна објашњења или је потребно извршити</w:t>
      </w:r>
      <w:r w:rsidRPr="00A67317">
        <w:t xml:space="preserve"> контролу (увид) код понуђача, односно његовог подизвођача</w:t>
      </w:r>
      <w:r w:rsidRPr="00A67317">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A67317" w:rsidRDefault="00D579FF" w:rsidP="00D579FF">
      <w:pPr>
        <w:tabs>
          <w:tab w:val="left" w:pos="-135"/>
          <w:tab w:val="left" w:pos="0"/>
          <w:tab w:val="left" w:pos="120"/>
        </w:tabs>
        <w:jc w:val="both"/>
      </w:pPr>
      <w:r w:rsidRPr="00A67317">
        <w:t>Наручилац</w:t>
      </w:r>
      <w:r w:rsidR="003857F3">
        <w:rPr>
          <w:lang/>
        </w:rPr>
        <w:t xml:space="preserve"> </w:t>
      </w:r>
      <w:r w:rsidRPr="00A67317">
        <w:t xml:space="preserve">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A67317" w:rsidRDefault="00D579FF" w:rsidP="00D579FF">
      <w:pPr>
        <w:tabs>
          <w:tab w:val="left" w:pos="-135"/>
          <w:tab w:val="left" w:pos="0"/>
          <w:tab w:val="left" w:pos="120"/>
        </w:tabs>
        <w:jc w:val="both"/>
      </w:pPr>
      <w:r w:rsidRPr="00A67317">
        <w:t>У случају разлике између јединичне и укупне цене, меродавна је јединична цена.</w:t>
      </w:r>
    </w:p>
    <w:p w:rsidR="00D579FF" w:rsidRPr="00A67317" w:rsidRDefault="00D579FF" w:rsidP="00D579FF">
      <w:pPr>
        <w:jc w:val="both"/>
        <w:rPr>
          <w:b/>
          <w:bCs/>
        </w:rPr>
      </w:pPr>
      <w:r w:rsidRPr="00A67317">
        <w:lastRenderedPageBreak/>
        <w:t>Ако се понуђач не сагласи са исправком рачунских грешака, наручил</w:t>
      </w:r>
      <w:r w:rsidRPr="00A67317">
        <w:rPr>
          <w:lang w:val="sr-Cyrl-CS"/>
        </w:rPr>
        <w:t>а</w:t>
      </w:r>
      <w:r w:rsidRPr="00A67317">
        <w:t xml:space="preserve">ц ће његову понуду одбити као неприхватљиву. </w:t>
      </w:r>
    </w:p>
    <w:p w:rsidR="00D579FF" w:rsidRPr="00A67317" w:rsidRDefault="00D579FF" w:rsidP="00D579FF">
      <w:pPr>
        <w:jc w:val="both"/>
        <w:rPr>
          <w:bCs/>
          <w:color w:val="auto"/>
        </w:rPr>
      </w:pPr>
    </w:p>
    <w:p w:rsidR="00D579FF" w:rsidRPr="00A67317" w:rsidRDefault="00D579FF" w:rsidP="00D579FF">
      <w:pPr>
        <w:jc w:val="both"/>
      </w:pPr>
      <w:r w:rsidRPr="00A67317">
        <w:rPr>
          <w:b/>
          <w:bCs/>
        </w:rPr>
        <w:t>1</w:t>
      </w:r>
      <w:r w:rsidRPr="00A67317">
        <w:rPr>
          <w:b/>
          <w:bCs/>
          <w:lang w:val="sr-Cyrl-CS"/>
        </w:rPr>
        <w:t>4</w:t>
      </w:r>
      <w:r w:rsidRPr="00A67317">
        <w:rPr>
          <w:b/>
          <w:bCs/>
        </w:rPr>
        <w:t>. ВРСТА КРИТЕРИЈУМА ЗА ДОДЕЛУ УГОВОРА</w:t>
      </w:r>
    </w:p>
    <w:p w:rsidR="00D579FF" w:rsidRPr="00A67317" w:rsidRDefault="00D579FF" w:rsidP="00D579FF">
      <w:pPr>
        <w:jc w:val="both"/>
      </w:pPr>
    </w:p>
    <w:p w:rsidR="00D579FF" w:rsidRPr="00A67317" w:rsidRDefault="00D579FF" w:rsidP="00A13396">
      <w:pPr>
        <w:jc w:val="both"/>
        <w:rPr>
          <w:b/>
          <w:lang w:val="sr-Cyrl-CS"/>
        </w:rPr>
      </w:pPr>
      <w:r w:rsidRPr="00A67317">
        <w:t>Избор најповољније понуде ће се извршити применом критеријума</w:t>
      </w:r>
      <w:r w:rsidR="003857F3">
        <w:rPr>
          <w:lang/>
        </w:rPr>
        <w:t xml:space="preserve"> </w:t>
      </w:r>
      <w:r w:rsidRPr="00A67317">
        <w:rPr>
          <w:b/>
          <w:lang w:val="sr-Cyrl-CS"/>
        </w:rPr>
        <w:t>"најнижа понуђена цена"</w:t>
      </w:r>
      <w:r w:rsidR="00BE74F8">
        <w:rPr>
          <w:b/>
          <w:lang w:val="sr-Cyrl-CS"/>
        </w:rPr>
        <w:t>.</w:t>
      </w:r>
    </w:p>
    <w:p w:rsidR="00D579FF" w:rsidRPr="00A67317" w:rsidRDefault="00D579FF" w:rsidP="00D579FF">
      <w:pPr>
        <w:jc w:val="both"/>
      </w:pPr>
    </w:p>
    <w:p w:rsidR="00D579FF" w:rsidRPr="00A67317" w:rsidRDefault="00D579FF" w:rsidP="00D579FF">
      <w:pPr>
        <w:jc w:val="both"/>
        <w:rPr>
          <w:b/>
          <w:bCs/>
        </w:rPr>
      </w:pPr>
      <w:r w:rsidRPr="00A67317">
        <w:rPr>
          <w:b/>
          <w:bCs/>
        </w:rPr>
        <w:t>1</w:t>
      </w:r>
      <w:r w:rsidRPr="00A67317">
        <w:rPr>
          <w:b/>
          <w:bCs/>
          <w:lang w:val="sr-Cyrl-CS"/>
        </w:rPr>
        <w:t>7</w:t>
      </w:r>
      <w:r w:rsidRPr="00A67317">
        <w:rPr>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D579FF" w:rsidRPr="00A67317" w:rsidRDefault="00D579FF" w:rsidP="00D579FF">
      <w:pPr>
        <w:jc w:val="both"/>
        <w:rPr>
          <w:b/>
          <w:bCs/>
        </w:rPr>
      </w:pPr>
    </w:p>
    <w:p w:rsidR="00672E84" w:rsidRPr="00A67317" w:rsidRDefault="00672E84" w:rsidP="00672E84">
      <w:pPr>
        <w:jc w:val="both"/>
        <w:rPr>
          <w:b/>
          <w:bCs/>
          <w:i/>
          <w:iCs/>
        </w:rPr>
      </w:pPr>
      <w:r w:rsidRPr="00A67317">
        <w:rPr>
          <w:iCs/>
        </w:rPr>
        <w:t>Уколико две или више понуда имају исту најнижу понуђену цену, као најповољнија биће изабрана понуда оног понуђача који је понудио</w:t>
      </w:r>
      <w:r w:rsidRPr="00A67317">
        <w:rPr>
          <w:iCs/>
          <w:lang w:val="sr-Cyrl-CS"/>
        </w:rPr>
        <w:t xml:space="preserve"> дуж</w:t>
      </w:r>
      <w:r w:rsidRPr="00A67317">
        <w:rPr>
          <w:iCs/>
        </w:rPr>
        <w:t>и рок важења понуде.</w:t>
      </w:r>
    </w:p>
    <w:p w:rsidR="00D579FF" w:rsidRPr="00A67317" w:rsidRDefault="00D579FF" w:rsidP="00D579FF">
      <w:pPr>
        <w:rPr>
          <w:lang w:val="sr-Cyrl-CS"/>
        </w:rPr>
      </w:pPr>
    </w:p>
    <w:p w:rsidR="00D579FF" w:rsidRPr="00A67317" w:rsidRDefault="00D579FF" w:rsidP="00D579FF">
      <w:pPr>
        <w:jc w:val="both"/>
        <w:rPr>
          <w:b/>
          <w:bCs/>
        </w:rPr>
      </w:pPr>
      <w:r w:rsidRPr="00A67317">
        <w:rPr>
          <w:b/>
          <w:bCs/>
          <w:lang w:val="sr-Cyrl-CS"/>
        </w:rPr>
        <w:t>18</w:t>
      </w:r>
      <w:r w:rsidRPr="00A67317">
        <w:rPr>
          <w:b/>
          <w:bCs/>
        </w:rPr>
        <w:t xml:space="preserve">. ПОШТОВАЊЕ ОБАВЕЗА КОЈЕ ПРОИЗИЛАЗЕ ИЗ ВАЖЕЋИХ ПРОПИСА </w:t>
      </w:r>
    </w:p>
    <w:p w:rsidR="00D579FF" w:rsidRPr="00A67317" w:rsidRDefault="00D579FF" w:rsidP="00D579FF">
      <w:pPr>
        <w:jc w:val="both"/>
        <w:rPr>
          <w:b/>
          <w:bCs/>
        </w:rPr>
      </w:pPr>
    </w:p>
    <w:p w:rsidR="00D579FF" w:rsidRPr="00A67317" w:rsidRDefault="00D579FF" w:rsidP="00D579FF">
      <w:pPr>
        <w:jc w:val="both"/>
        <w:rPr>
          <w:lang w:val="sr-Cyrl-CS"/>
        </w:rPr>
      </w:pPr>
      <w:r w:rsidRPr="00A67317">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A67317">
        <w:rPr>
          <w:lang w:val="sr-Cyrl-CS"/>
        </w:rPr>
        <w:t>немају забрану обављања делатности која је на снази у време подношења понуде</w:t>
      </w:r>
      <w:r w:rsidRPr="00A67317">
        <w:t>.  (Образац изјаве, дат је у</w:t>
      </w:r>
      <w:r w:rsidR="003857F3">
        <w:rPr>
          <w:lang/>
        </w:rPr>
        <w:t xml:space="preserve"> </w:t>
      </w:r>
      <w:r w:rsidRPr="00A67317">
        <w:t>конкурсн</w:t>
      </w:r>
      <w:r w:rsidRPr="00A67317">
        <w:rPr>
          <w:lang w:val="sr-Cyrl-CS"/>
        </w:rPr>
        <w:t>ој</w:t>
      </w:r>
      <w:r w:rsidRPr="00A67317">
        <w:t xml:space="preserve"> документациј</w:t>
      </w:r>
      <w:r w:rsidRPr="00A67317">
        <w:rPr>
          <w:lang w:val="sr-Cyrl-CS"/>
        </w:rPr>
        <w:t>и</w:t>
      </w:r>
      <w:r w:rsidRPr="00A67317">
        <w:t>)</w:t>
      </w:r>
      <w:r w:rsidRPr="00A67317">
        <w:rPr>
          <w:lang w:val="sr-Cyrl-CS"/>
        </w:rPr>
        <w:t>.</w:t>
      </w:r>
    </w:p>
    <w:p w:rsidR="00D579FF" w:rsidRPr="00A67317" w:rsidRDefault="00D579FF" w:rsidP="00D579FF">
      <w:pPr>
        <w:jc w:val="both"/>
        <w:rPr>
          <w:b/>
        </w:rPr>
      </w:pPr>
    </w:p>
    <w:p w:rsidR="00D579FF" w:rsidRPr="00A67317" w:rsidRDefault="00D579FF" w:rsidP="00D579FF">
      <w:pPr>
        <w:jc w:val="both"/>
        <w:rPr>
          <w:b/>
        </w:rPr>
      </w:pPr>
      <w:r w:rsidRPr="00A67317">
        <w:rPr>
          <w:b/>
          <w:lang w:val="sr-Cyrl-CS"/>
        </w:rPr>
        <w:t>19</w:t>
      </w:r>
      <w:r w:rsidRPr="00A67317">
        <w:rPr>
          <w:b/>
        </w:rPr>
        <w:t>. КОРИШЋЕЊЕ ПАТЕНТА И ОДГОВОРНОСТ ЗА ПОВРЕДУ ЗАШТИЋЕНИХ ПРАВА ИНТЕЛЕКТУАЛНЕ СВОЈИНЕ ТРЕЋИХ ЛИЦА</w:t>
      </w:r>
    </w:p>
    <w:p w:rsidR="00D579FF" w:rsidRPr="00A67317" w:rsidRDefault="00D579FF" w:rsidP="00D579FF">
      <w:pPr>
        <w:jc w:val="both"/>
        <w:rPr>
          <w:b/>
        </w:rPr>
      </w:pPr>
    </w:p>
    <w:p w:rsidR="00D579FF" w:rsidRPr="00A67317" w:rsidRDefault="00D579FF" w:rsidP="00D579FF">
      <w:pPr>
        <w:jc w:val="both"/>
        <w:rPr>
          <w:rFonts w:eastAsia="TimesNewRomanPSMT"/>
          <w:bCs/>
          <w:iCs/>
          <w:lang w:val="sr-Cyrl-CS"/>
        </w:rPr>
      </w:pPr>
      <w:r w:rsidRPr="00A67317">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Pr="00A67317" w:rsidRDefault="00D579FF" w:rsidP="00D579FF">
      <w:pPr>
        <w:jc w:val="both"/>
        <w:rPr>
          <w:b/>
        </w:rPr>
      </w:pPr>
    </w:p>
    <w:p w:rsidR="00D579FF" w:rsidRPr="00A67317" w:rsidRDefault="00D579FF" w:rsidP="00D579FF">
      <w:pPr>
        <w:jc w:val="both"/>
        <w:rPr>
          <w:b/>
          <w:bCs/>
        </w:rPr>
      </w:pPr>
      <w:r w:rsidRPr="00A67317">
        <w:rPr>
          <w:b/>
          <w:bCs/>
        </w:rPr>
        <w:t>2</w:t>
      </w:r>
      <w:r w:rsidRPr="00A67317">
        <w:rPr>
          <w:b/>
          <w:bCs/>
          <w:lang w:val="sr-Cyrl-CS"/>
        </w:rPr>
        <w:t>0</w:t>
      </w:r>
      <w:r w:rsidRPr="00A67317">
        <w:rPr>
          <w:b/>
          <w:bCs/>
        </w:rPr>
        <w:t xml:space="preserve">. НАЧИН И РОК ЗА ПОДНОШЕЊЕ ЗАХТЕВА ЗА ЗАШТИТУ ПРАВА ПОНУЂАЧА </w:t>
      </w:r>
    </w:p>
    <w:p w:rsidR="00D579FF" w:rsidRPr="00A67317" w:rsidRDefault="00D579FF" w:rsidP="00D579FF">
      <w:pPr>
        <w:jc w:val="both"/>
        <w:rPr>
          <w:b/>
          <w:bCs/>
        </w:rPr>
      </w:pPr>
    </w:p>
    <w:p w:rsidR="00D579FF" w:rsidRPr="00A67317" w:rsidRDefault="00D579FF" w:rsidP="00D579FF">
      <w:pPr>
        <w:jc w:val="both"/>
      </w:pPr>
      <w:r w:rsidRPr="00A67317">
        <w:t>Захтев за заштиту права може да поднесе понуђач, односно свако заинтересовано лице, или пословно удружење у њихово им</w:t>
      </w:r>
      <w:r w:rsidRPr="00A67317">
        <w:rPr>
          <w:lang w:val="sr-Cyrl-CS"/>
        </w:rPr>
        <w:t>е</w:t>
      </w:r>
      <w:r w:rsidRPr="00A67317">
        <w:t xml:space="preserve">. </w:t>
      </w:r>
    </w:p>
    <w:p w:rsidR="00D579FF" w:rsidRPr="00A67317" w:rsidRDefault="00D579FF" w:rsidP="00D579FF">
      <w:pPr>
        <w:jc w:val="both"/>
      </w:pPr>
      <w:r w:rsidRPr="00A67317">
        <w:t>Захтев за заштиту права подноси се Републичкој комисији, а предаје наручиоцу.</w:t>
      </w:r>
      <w:r w:rsidR="003857F3">
        <w:rPr>
          <w:lang/>
        </w:rPr>
        <w:t xml:space="preserve"> </w:t>
      </w:r>
      <w:r w:rsidRPr="00A67317">
        <w:t xml:space="preserve"> Примерак захтева за заштиту права подносилац истовремено доставља Републичкој комисији.</w:t>
      </w:r>
      <w:r w:rsidR="003857F3">
        <w:rPr>
          <w:lang/>
        </w:rPr>
        <w:t xml:space="preserve"> </w:t>
      </w:r>
      <w:r w:rsidRPr="00A67317">
        <w:rPr>
          <w:rFonts w:eastAsia="TimesNewRomanPSMT"/>
          <w:bCs/>
          <w:color w:val="auto"/>
        </w:rPr>
        <w:t>Захтев за заштиту права се доставља непосредно</w:t>
      </w:r>
      <w:r w:rsidR="003857F3">
        <w:rPr>
          <w:rFonts w:eastAsia="TimesNewRomanPSMT"/>
          <w:bCs/>
          <w:color w:val="auto"/>
          <w:lang/>
        </w:rPr>
        <w:t xml:space="preserve"> </w:t>
      </w:r>
      <w:r w:rsidRPr="00A67317">
        <w:rPr>
          <w:rFonts w:eastAsia="TimesNewRomanPSMT"/>
          <w:bCs/>
          <w:color w:val="auto"/>
        </w:rPr>
        <w:t>или препорученом пошиљком са повратницом.</w:t>
      </w:r>
      <w:r w:rsidR="003857F3">
        <w:rPr>
          <w:rFonts w:eastAsia="TimesNewRomanPSMT"/>
          <w:bCs/>
          <w:color w:val="auto"/>
          <w:lang/>
        </w:rPr>
        <w:t xml:space="preserve"> </w:t>
      </w:r>
      <w:r w:rsidRPr="00A67317">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3857F3">
        <w:rPr>
          <w:lang/>
        </w:rPr>
        <w:t xml:space="preserve"> </w:t>
      </w:r>
      <w:r w:rsidRPr="00A67317">
        <w:t>О поднетом захтеву за заштиту права наручилац објављује обавештење о поднетом захтеву на Порталу јавних набавки</w:t>
      </w:r>
      <w:r w:rsidRPr="00A67317">
        <w:rPr>
          <w:lang w:val="sr-Cyrl-CS"/>
        </w:rPr>
        <w:t xml:space="preserve"> и на својој интернет страници</w:t>
      </w:r>
      <w:r w:rsidRPr="00A67317">
        <w:t>, најкасније у року од 2 дана од дана пријема захтева.</w:t>
      </w:r>
    </w:p>
    <w:p w:rsidR="00D579FF" w:rsidRPr="00A67317" w:rsidRDefault="00D579FF" w:rsidP="00D579FF">
      <w:pPr>
        <w:jc w:val="both"/>
      </w:pPr>
      <w:r w:rsidRPr="00A67317">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A67317">
        <w:rPr>
          <w:lang w:val="sr-Cyrl-CS"/>
        </w:rPr>
        <w:t>7</w:t>
      </w:r>
      <w:r w:rsidRPr="00A67317">
        <w:t xml:space="preserve"> дана пре </w:t>
      </w:r>
      <w:r w:rsidRPr="00A67317">
        <w:lastRenderedPageBreak/>
        <w:t>истека рока за подношење понуда,</w:t>
      </w:r>
      <w:r w:rsidR="003857F3">
        <w:rPr>
          <w:lang/>
        </w:rPr>
        <w:t xml:space="preserve"> </w:t>
      </w:r>
      <w:r w:rsidRPr="00A67317">
        <w:t>без обзира на начин достављања.  У том случају подношења</w:t>
      </w:r>
      <w:r w:rsidR="003857F3">
        <w:rPr>
          <w:lang/>
        </w:rPr>
        <w:t xml:space="preserve"> </w:t>
      </w:r>
      <w:r w:rsidRPr="00A67317">
        <w:t xml:space="preserve"> захтева за заштиту права долази до застоја рока за подношење понуда. </w:t>
      </w:r>
    </w:p>
    <w:p w:rsidR="00D579FF" w:rsidRPr="00A67317" w:rsidRDefault="00D579FF" w:rsidP="00D579FF">
      <w:pPr>
        <w:jc w:val="both"/>
      </w:pPr>
      <w:r w:rsidRPr="00A67317">
        <w:t>После доношења одлуке о додели уговора</w:t>
      </w:r>
      <w:r w:rsidR="003857F3">
        <w:rPr>
          <w:lang/>
        </w:rPr>
        <w:t xml:space="preserve"> </w:t>
      </w:r>
      <w:r w:rsidRPr="00A67317">
        <w:t xml:space="preserve"> из чл. 108. Закона или одлуке о обустави поступка јавне набавке из чл. 109. Закона, рок за подношење захтева за заштиту права је </w:t>
      </w:r>
      <w:r w:rsidRPr="00A67317">
        <w:rPr>
          <w:lang w:val="sr-Cyrl-CS"/>
        </w:rPr>
        <w:t xml:space="preserve">10 </w:t>
      </w:r>
      <w:r w:rsidRPr="00A67317">
        <w:t xml:space="preserve">дана од дана </w:t>
      </w:r>
      <w:r w:rsidRPr="00A67317">
        <w:rPr>
          <w:lang w:val="sr-Cyrl-CS"/>
        </w:rPr>
        <w:t>објављивања одлуке на Порталу јавних набавки</w:t>
      </w:r>
      <w:r w:rsidRPr="00A67317">
        <w:t xml:space="preserve">. </w:t>
      </w:r>
    </w:p>
    <w:p w:rsidR="00D579FF" w:rsidRPr="00A67317" w:rsidRDefault="00D579FF" w:rsidP="00D579FF">
      <w:pPr>
        <w:jc w:val="both"/>
      </w:pPr>
      <w:r w:rsidRPr="00A67317">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w:t>
      </w:r>
      <w:r w:rsidR="003857F3">
        <w:rPr>
          <w:lang/>
        </w:rPr>
        <w:t xml:space="preserve"> </w:t>
      </w:r>
      <w:r w:rsidRPr="00A67317">
        <w:t xml:space="preserve"> за његово подношење пре истека рока за подношење понуда, а подносилац захтева га није поднео пре истека тог рока. </w:t>
      </w:r>
    </w:p>
    <w:p w:rsidR="00D579FF" w:rsidRPr="00A67317" w:rsidRDefault="00D579FF" w:rsidP="00D579FF">
      <w:pPr>
        <w:jc w:val="both"/>
        <w:rPr>
          <w:rFonts w:eastAsia="TimesNewRomanPSMT"/>
          <w:bCs/>
        </w:rPr>
      </w:pPr>
      <w:r w:rsidRPr="00A67317">
        <w:t>Ако је у истом поступку јавне набавке поново поднет захтев за заштиту права од стр</w:t>
      </w:r>
      <w:r w:rsidRPr="00A67317">
        <w:rPr>
          <w:lang w:val="sr-Cyrl-CS"/>
        </w:rPr>
        <w:t>а</w:t>
      </w:r>
      <w:r w:rsidRPr="00A67317">
        <w:t xml:space="preserve">не истог подносиоца захтева, у том захтеву се не могу оспоравати радње наручиоца за које је подносилац захтева </w:t>
      </w:r>
      <w:r w:rsidR="003857F3">
        <w:rPr>
          <w:lang/>
        </w:rPr>
        <w:t xml:space="preserve"> </w:t>
      </w:r>
      <w:r w:rsidRPr="00A67317">
        <w:t xml:space="preserve">знао или могао знати приликом подношења претходног захтева. </w:t>
      </w:r>
    </w:p>
    <w:p w:rsidR="00D579FF" w:rsidRPr="00A67317" w:rsidRDefault="00D579FF" w:rsidP="00D579FF">
      <w:pPr>
        <w:pStyle w:val="ListParagraph"/>
        <w:ind w:left="0"/>
        <w:jc w:val="both"/>
        <w:rPr>
          <w:rFonts w:eastAsia="TimesNewRomanPSMT"/>
          <w:bCs/>
          <w:lang w:val="sr-Cyrl-CS"/>
        </w:rPr>
      </w:pPr>
      <w:r w:rsidRPr="00A67317">
        <w:rPr>
          <w:rFonts w:eastAsia="TimesNewRomanPSMT"/>
          <w:bCs/>
        </w:rPr>
        <w:t xml:space="preserve">Подносилац захтева је дужан да на рачун буџета Републике Србије уплати таксу у изнoсу од </w:t>
      </w:r>
      <w:r w:rsidRPr="00A67317">
        <w:rPr>
          <w:rFonts w:eastAsia="TimesNewRomanPSMT"/>
          <w:bCs/>
          <w:lang w:val="sr-Cyrl-CS"/>
        </w:rPr>
        <w:t>12</w:t>
      </w:r>
      <w:r w:rsidRPr="00A67317">
        <w:rPr>
          <w:rFonts w:eastAsia="TimesNewRomanPSMT"/>
          <w:bCs/>
        </w:rPr>
        <w:t>0.000,00 динара уколико оспорава одређену радњу наручиоца пре отварања понуда на</w:t>
      </w:r>
      <w:r w:rsidR="00181BB4" w:rsidRPr="00A67317">
        <w:rPr>
          <w:rFonts w:eastAsia="TimesNewRomanPSMT"/>
          <w:bCs/>
        </w:rPr>
        <w:t xml:space="preserve"> број жиро рачуна: 840-30678845-06</w:t>
      </w:r>
      <w:r w:rsidRPr="00A67317">
        <w:rPr>
          <w:rFonts w:eastAsia="TimesNewRomanPSMT"/>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579FF" w:rsidRPr="00A67317" w:rsidRDefault="00D579FF" w:rsidP="00D579FF">
      <w:pPr>
        <w:pStyle w:val="ListParagraph"/>
        <w:ind w:left="0"/>
        <w:jc w:val="both"/>
        <w:rPr>
          <w:rFonts w:eastAsia="TimesNewRomanPSMT"/>
          <w:bCs/>
        </w:rPr>
      </w:pPr>
    </w:p>
    <w:p w:rsidR="00D579FF" w:rsidRPr="00A67317" w:rsidRDefault="00D579FF" w:rsidP="00D579FF">
      <w:pPr>
        <w:pStyle w:val="ListParagraph"/>
        <w:ind w:left="0"/>
        <w:jc w:val="both"/>
        <w:rPr>
          <w:rFonts w:eastAsia="TimesNewRomanPSMT"/>
          <w:bCs/>
          <w:lang w:val="sr-Cyrl-CS"/>
        </w:rPr>
      </w:pPr>
      <w:r w:rsidRPr="00A67317">
        <w:rPr>
          <w:rFonts w:eastAsia="TimesNewRomanPSMT"/>
          <w:bCs/>
        </w:rPr>
        <w:t xml:space="preserve">Уколико подносилац захтева </w:t>
      </w:r>
      <w:r w:rsidRPr="00A67317">
        <w:rPr>
          <w:rFonts w:eastAsia="TimesNewRomanPSMT"/>
          <w:bCs/>
          <w:lang w:val="sr-Cyrl-CS"/>
        </w:rPr>
        <w:t>за заштиту права подноси захтев након отварања понуда, такса износи 120.000,00 динара.</w:t>
      </w:r>
    </w:p>
    <w:p w:rsidR="00D579FF" w:rsidRPr="00A67317" w:rsidRDefault="00D579FF" w:rsidP="00D579FF">
      <w:pPr>
        <w:jc w:val="both"/>
      </w:pPr>
      <w:r w:rsidRPr="00A67317">
        <w:rPr>
          <w:rFonts w:eastAsia="TimesNewRomanPSMT"/>
          <w:bCs/>
        </w:rPr>
        <w:t>Поступак заштите права понуђача регулисан је одредбама чл. 138. - 167. Закона.</w:t>
      </w:r>
    </w:p>
    <w:p w:rsidR="00D579FF" w:rsidRPr="00A67317" w:rsidRDefault="00D579FF" w:rsidP="00D579FF">
      <w:pPr>
        <w:jc w:val="both"/>
        <w:rPr>
          <w:lang w:val="sr-Cyrl-CS"/>
        </w:rPr>
      </w:pPr>
    </w:p>
    <w:p w:rsidR="00D579FF" w:rsidRPr="00A67317" w:rsidRDefault="00D579FF" w:rsidP="00D579FF">
      <w:pPr>
        <w:jc w:val="both"/>
        <w:rPr>
          <w:b/>
        </w:rPr>
      </w:pPr>
      <w:r w:rsidRPr="00A67317">
        <w:rPr>
          <w:b/>
        </w:rPr>
        <w:t>2</w:t>
      </w:r>
      <w:r w:rsidRPr="00A67317">
        <w:rPr>
          <w:b/>
          <w:lang w:val="sr-Cyrl-CS"/>
        </w:rPr>
        <w:t>1</w:t>
      </w:r>
      <w:r w:rsidRPr="00A67317">
        <w:rPr>
          <w:b/>
        </w:rPr>
        <w:t>. РОК У КОЈЕМ ЋЕ УГОВОР БИТИ ЗАКЉУЧЕН</w:t>
      </w:r>
    </w:p>
    <w:p w:rsidR="00D579FF" w:rsidRPr="00A67317" w:rsidRDefault="00D579FF" w:rsidP="00D579FF">
      <w:pPr>
        <w:jc w:val="both"/>
        <w:rPr>
          <w:b/>
        </w:rPr>
      </w:pPr>
    </w:p>
    <w:p w:rsidR="00D579FF" w:rsidRPr="00A67317" w:rsidRDefault="00D579FF" w:rsidP="00D579FF">
      <w:pPr>
        <w:jc w:val="both"/>
      </w:pPr>
      <w:r w:rsidRPr="00A67317">
        <w:t xml:space="preserve">Уговор о јавној набавци ће бити закључен са понуђачем којем је додељен уговор у року од </w:t>
      </w:r>
      <w:r w:rsidRPr="00A67317">
        <w:rPr>
          <w:lang w:val="sr-Cyrl-CS"/>
        </w:rPr>
        <w:t>3</w:t>
      </w:r>
      <w:r w:rsidRPr="00A67317">
        <w:t xml:space="preserve"> дана од дана протека рока за подношење захт</w:t>
      </w:r>
      <w:r w:rsidRPr="00A67317">
        <w:rPr>
          <w:lang w:val="sr-Cyrl-CS"/>
        </w:rPr>
        <w:t>е</w:t>
      </w:r>
      <w:r w:rsidRPr="00A67317">
        <w:t xml:space="preserve">ва за заштиту права из члана 149. Закона. </w:t>
      </w:r>
    </w:p>
    <w:p w:rsidR="00D579FF" w:rsidRPr="00A67317" w:rsidRDefault="00D579FF" w:rsidP="00D579FF">
      <w:pPr>
        <w:jc w:val="both"/>
      </w:pPr>
      <w:r w:rsidRPr="00A67317">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579FF" w:rsidRPr="00A67317" w:rsidRDefault="00D579FF" w:rsidP="00D579FF">
      <w:pPr>
        <w:jc w:val="both"/>
      </w:pPr>
    </w:p>
    <w:p w:rsidR="008C54F8" w:rsidRPr="00A67317" w:rsidRDefault="008C54F8" w:rsidP="00D579FF">
      <w:pPr>
        <w:jc w:val="both"/>
      </w:pPr>
    </w:p>
    <w:p w:rsidR="008C54F8" w:rsidRPr="00A67317" w:rsidRDefault="008C54F8" w:rsidP="00D579FF">
      <w:pPr>
        <w:jc w:val="both"/>
      </w:pPr>
    </w:p>
    <w:p w:rsidR="008C54F8" w:rsidRDefault="008C54F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Pr="003857F3" w:rsidRDefault="00665ED8" w:rsidP="00D579FF">
      <w:pPr>
        <w:jc w:val="both"/>
        <w:rPr>
          <w:lang/>
        </w:rPr>
      </w:pPr>
    </w:p>
    <w:p w:rsidR="00665ED8" w:rsidRPr="00A67317" w:rsidRDefault="00665ED8" w:rsidP="00D579FF">
      <w:pPr>
        <w:jc w:val="both"/>
      </w:pPr>
    </w:p>
    <w:p w:rsidR="00665ED8" w:rsidRPr="00665ED8" w:rsidRDefault="00665ED8" w:rsidP="00665ED8">
      <w:pPr>
        <w:jc w:val="both"/>
        <w:rPr>
          <w:rFonts w:ascii="Arial" w:hAnsi="Arial" w:cs="Arial"/>
          <w:b/>
          <w:sz w:val="22"/>
          <w:szCs w:val="22"/>
          <w:lang w:val="sr-Latn-CS"/>
        </w:rPr>
      </w:pPr>
      <w:r w:rsidRPr="00665ED8">
        <w:rPr>
          <w:rFonts w:ascii="Arial" w:hAnsi="Arial" w:cs="Arial"/>
          <w:b/>
          <w:sz w:val="22"/>
          <w:szCs w:val="22"/>
        </w:rPr>
        <w:lastRenderedPageBreak/>
        <w:t xml:space="preserve">                                </w:t>
      </w:r>
      <w:r w:rsidRPr="00665ED8">
        <w:rPr>
          <w:b/>
          <w:bCs/>
          <w:sz w:val="22"/>
          <w:szCs w:val="22"/>
          <w:lang w:val="sr-Cyrl-CS"/>
        </w:rPr>
        <w:t>ОБРАЗАЦ СТРУКТУРЕ ЦЕНА за партију 07/</w:t>
      </w:r>
      <w:r w:rsidRPr="00665ED8">
        <w:rPr>
          <w:b/>
          <w:bCs/>
          <w:sz w:val="22"/>
          <w:szCs w:val="22"/>
        </w:rPr>
        <w:t>1</w:t>
      </w:r>
      <w:r w:rsidRPr="00665ED8">
        <w:rPr>
          <w:b/>
          <w:bCs/>
          <w:sz w:val="22"/>
          <w:szCs w:val="22"/>
          <w:lang w:val="sr-Cyrl-CS"/>
        </w:rPr>
        <w:t xml:space="preserve">/2017 </w:t>
      </w:r>
      <w:r w:rsidRPr="00665ED8">
        <w:rPr>
          <w:rFonts w:ascii="Arial" w:hAnsi="Arial" w:cs="Arial"/>
          <w:b/>
          <w:sz w:val="22"/>
          <w:szCs w:val="22"/>
        </w:rPr>
        <w:t xml:space="preserve">          </w:t>
      </w:r>
      <w:r w:rsidRPr="00665ED8">
        <w:rPr>
          <w:rFonts w:ascii="Arial" w:hAnsi="Arial" w:cs="Arial"/>
          <w:b/>
          <w:sz w:val="22"/>
          <w:szCs w:val="22"/>
          <w:lang w:val="sr-Cyrl-CS"/>
        </w:rPr>
        <w:t xml:space="preserve"> Санитетски и медицински потрошни материјал </w:t>
      </w:r>
    </w:p>
    <w:p w:rsidR="00665ED8" w:rsidRDefault="00665ED8" w:rsidP="00665ED8">
      <w:pPr>
        <w:ind w:left="-360" w:right="-1260"/>
        <w:rPr>
          <w:rFonts w:ascii="Arial" w:hAnsi="Arial" w:cs="Arial"/>
          <w:b/>
          <w:bCs/>
          <w:sz w:val="22"/>
          <w:szCs w:val="22"/>
          <w:lang w:val="sr-Cyrl-CS"/>
        </w:rPr>
      </w:pPr>
    </w:p>
    <w:tbl>
      <w:tblPr>
        <w:tblW w:w="1033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
        <w:gridCol w:w="3240"/>
        <w:gridCol w:w="1080"/>
        <w:gridCol w:w="252"/>
        <w:gridCol w:w="468"/>
        <w:gridCol w:w="1188"/>
        <w:gridCol w:w="649"/>
        <w:gridCol w:w="850"/>
        <w:gridCol w:w="1093"/>
        <w:gridCol w:w="1440"/>
      </w:tblGrid>
      <w:tr w:rsidR="00665ED8" w:rsidTr="003857F3">
        <w:trPr>
          <w:gridBefore w:val="1"/>
          <w:wBefore w:w="72" w:type="dxa"/>
          <w:trHeight w:val="962"/>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НАЗИВ, ВРСТА И </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КАРАКТЕРИСТИКЕ </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ДОБРА</w:t>
            </w:r>
          </w:p>
        </w:tc>
        <w:tc>
          <w:tcPr>
            <w:tcW w:w="108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начин</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испору-</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ке</w:t>
            </w: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јед.</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мере</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коли-</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чина</w:t>
            </w:r>
          </w:p>
        </w:tc>
        <w:tc>
          <w:tcPr>
            <w:tcW w:w="649"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цена</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без</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ПДВ</w:t>
            </w:r>
          </w:p>
        </w:tc>
        <w:tc>
          <w:tcPr>
            <w:tcW w:w="85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цена</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са</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ПДВ</w:t>
            </w:r>
          </w:p>
        </w:tc>
        <w:tc>
          <w:tcPr>
            <w:tcW w:w="1093" w:type="dxa"/>
          </w:tcPr>
          <w:p w:rsidR="00665ED8" w:rsidRDefault="003857F3" w:rsidP="00665ED8">
            <w:pPr>
              <w:ind w:right="-1260"/>
              <w:rPr>
                <w:rFonts w:ascii="Arial" w:hAnsi="Arial" w:cs="Arial"/>
                <w:b/>
                <w:bCs/>
                <w:sz w:val="22"/>
                <w:szCs w:val="22"/>
                <w:lang w:val="sr-Cyrl-CS"/>
              </w:rPr>
            </w:pPr>
            <w:r>
              <w:rPr>
                <w:rFonts w:ascii="Arial" w:hAnsi="Arial" w:cs="Arial"/>
                <w:b/>
                <w:bCs/>
                <w:sz w:val="22"/>
                <w:szCs w:val="22"/>
                <w:lang w:val="sr-Cyrl-CS"/>
              </w:rPr>
              <w:t>Вред.</w:t>
            </w:r>
          </w:p>
          <w:p w:rsidR="003857F3" w:rsidRPr="00CF3458" w:rsidRDefault="003857F3" w:rsidP="003857F3">
            <w:pPr>
              <w:ind w:right="-1260"/>
              <w:rPr>
                <w:rFonts w:ascii="Arial" w:hAnsi="Arial" w:cs="Arial"/>
                <w:b/>
                <w:bCs/>
                <w:lang w:val="sr-Cyrl-CS"/>
              </w:rPr>
            </w:pPr>
            <w:r w:rsidRPr="00CF3458">
              <w:rPr>
                <w:rFonts w:ascii="Arial" w:hAnsi="Arial" w:cs="Arial"/>
                <w:b/>
                <w:bCs/>
                <w:sz w:val="22"/>
                <w:szCs w:val="22"/>
                <w:lang w:val="sr-Cyrl-CS"/>
              </w:rPr>
              <w:t>без</w:t>
            </w:r>
          </w:p>
          <w:p w:rsidR="003857F3" w:rsidRPr="003857F3" w:rsidRDefault="003857F3" w:rsidP="003857F3">
            <w:pPr>
              <w:ind w:right="-1260"/>
              <w:rPr>
                <w:rFonts w:ascii="Arial" w:hAnsi="Arial" w:cs="Arial"/>
                <w:b/>
                <w:bCs/>
                <w:sz w:val="22"/>
                <w:szCs w:val="22"/>
                <w:lang w:val="sr-Cyrl-CS"/>
              </w:rPr>
            </w:pPr>
            <w:r w:rsidRPr="00CF3458">
              <w:rPr>
                <w:rFonts w:ascii="Arial" w:hAnsi="Arial" w:cs="Arial"/>
                <w:b/>
                <w:bCs/>
                <w:sz w:val="22"/>
                <w:szCs w:val="22"/>
                <w:lang w:val="sr-Cyrl-CS"/>
              </w:rPr>
              <w:t>ПДВ</w:t>
            </w:r>
          </w:p>
        </w:tc>
        <w:tc>
          <w:tcPr>
            <w:tcW w:w="1440" w:type="dxa"/>
          </w:tcPr>
          <w:p w:rsidR="00665ED8" w:rsidRDefault="003857F3" w:rsidP="00665ED8">
            <w:pPr>
              <w:ind w:right="-1260"/>
              <w:rPr>
                <w:rFonts w:ascii="Arial" w:hAnsi="Arial" w:cs="Arial"/>
                <w:b/>
                <w:bCs/>
                <w:sz w:val="22"/>
                <w:szCs w:val="22"/>
                <w:lang w:val="sr-Cyrl-CS"/>
              </w:rPr>
            </w:pPr>
            <w:r w:rsidRPr="003857F3">
              <w:rPr>
                <w:rFonts w:ascii="Arial" w:hAnsi="Arial" w:cs="Arial"/>
                <w:b/>
                <w:bCs/>
                <w:sz w:val="22"/>
                <w:szCs w:val="22"/>
                <w:lang w:val="sr-Cyrl-CS"/>
              </w:rPr>
              <w:t>Вред.</w:t>
            </w:r>
          </w:p>
          <w:p w:rsidR="003857F3" w:rsidRPr="00CF3458" w:rsidRDefault="003857F3" w:rsidP="003857F3">
            <w:pPr>
              <w:ind w:right="-1260"/>
              <w:rPr>
                <w:rFonts w:ascii="Arial" w:hAnsi="Arial" w:cs="Arial"/>
                <w:b/>
                <w:bCs/>
                <w:lang w:val="sr-Cyrl-CS"/>
              </w:rPr>
            </w:pPr>
            <w:r w:rsidRPr="00CF3458">
              <w:rPr>
                <w:rFonts w:ascii="Arial" w:hAnsi="Arial" w:cs="Arial"/>
                <w:b/>
                <w:bCs/>
                <w:sz w:val="22"/>
                <w:szCs w:val="22"/>
                <w:lang w:val="sr-Cyrl-CS"/>
              </w:rPr>
              <w:t>са</w:t>
            </w:r>
          </w:p>
          <w:p w:rsidR="003857F3" w:rsidRPr="003857F3" w:rsidRDefault="003857F3" w:rsidP="003857F3">
            <w:pPr>
              <w:ind w:right="-1260"/>
              <w:rPr>
                <w:rFonts w:ascii="Arial" w:hAnsi="Arial" w:cs="Arial"/>
                <w:b/>
                <w:bCs/>
                <w:sz w:val="22"/>
                <w:szCs w:val="22"/>
                <w:lang w:val="sr-Cyrl-CS"/>
              </w:rPr>
            </w:pPr>
            <w:r w:rsidRPr="00CF3458">
              <w:rPr>
                <w:rFonts w:ascii="Arial" w:hAnsi="Arial" w:cs="Arial"/>
                <w:b/>
                <w:bCs/>
                <w:sz w:val="22"/>
                <w:szCs w:val="22"/>
                <w:lang w:val="sr-Cyrl-CS"/>
              </w:rPr>
              <w:t>ПДВ</w:t>
            </w: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САНИТЕТ. И МЕДИЦИНСКИ ПОТРОШНИ МАТЕРИЈАЛ</w:t>
            </w:r>
          </w:p>
        </w:tc>
        <w:tc>
          <w:tcPr>
            <w:tcW w:w="108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месечно</w:t>
            </w:r>
          </w:p>
        </w:tc>
        <w:tc>
          <w:tcPr>
            <w:tcW w:w="720" w:type="dxa"/>
            <w:gridSpan w:val="2"/>
          </w:tcPr>
          <w:p w:rsidR="00665ED8" w:rsidRPr="00CF3458" w:rsidRDefault="00665ED8" w:rsidP="00665ED8">
            <w:pPr>
              <w:ind w:right="-1260"/>
              <w:rPr>
                <w:rFonts w:ascii="Arial" w:hAnsi="Arial" w:cs="Arial"/>
                <w:b/>
                <w:bCs/>
                <w:lang w:val="sr-Cyrl-CS"/>
              </w:rPr>
            </w:pPr>
          </w:p>
        </w:tc>
        <w:tc>
          <w:tcPr>
            <w:tcW w:w="1188" w:type="dxa"/>
          </w:tcPr>
          <w:p w:rsidR="00665ED8" w:rsidRPr="00CF3458" w:rsidRDefault="00665ED8" w:rsidP="00665ED8">
            <w:pPr>
              <w:ind w:right="-1260"/>
              <w:rPr>
                <w:rFonts w:ascii="Arial" w:hAnsi="Arial" w:cs="Arial"/>
                <w:b/>
                <w:bCs/>
                <w:lang w:val="sr-Cyrl-CS"/>
              </w:rPr>
            </w:pP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Газа</w:t>
            </w:r>
          </w:p>
        </w:tc>
        <w:tc>
          <w:tcPr>
            <w:tcW w:w="1080" w:type="dxa"/>
          </w:tcPr>
          <w:p w:rsidR="00665ED8" w:rsidRPr="00CF3458" w:rsidRDefault="00665ED8" w:rsidP="00665ED8">
            <w:pPr>
              <w:ind w:right="-1260"/>
              <w:rPr>
                <w:rFonts w:ascii="Arial" w:hAnsi="Arial" w:cs="Arial"/>
                <w:b/>
                <w:bCs/>
                <w:lang w:val="sr-Latn-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15</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Стерилна хидрофилна газа</w:t>
            </w:r>
          </w:p>
          <w:p w:rsidR="00665ED8" w:rsidRPr="00D87D0C" w:rsidRDefault="00665ED8" w:rsidP="00665ED8">
            <w:pPr>
              <w:ind w:right="-1260"/>
              <w:rPr>
                <w:rFonts w:ascii="Arial" w:hAnsi="Arial" w:cs="Arial"/>
                <w:b/>
                <w:bCs/>
                <w:lang w:val="sr-Cyrl-CS"/>
              </w:rPr>
            </w:pPr>
            <w:r>
              <w:rPr>
                <w:rFonts w:ascii="Arial" w:hAnsi="Arial" w:cs="Arial"/>
                <w:b/>
                <w:bCs/>
                <w:sz w:val="22"/>
                <w:szCs w:val="22"/>
                <w:lang w:val="sr-Cyrl-CS"/>
              </w:rPr>
              <w:t>½ м  (80цм</w:t>
            </w:r>
            <w:r>
              <w:rPr>
                <w:rFonts w:ascii="Arial" w:hAnsi="Arial" w:cs="Arial"/>
                <w:b/>
                <w:bCs/>
                <w:sz w:val="22"/>
                <w:szCs w:val="22"/>
                <w:lang w:val="sr-Latn-CS"/>
              </w:rPr>
              <w:t xml:space="preserve"> x </w:t>
            </w:r>
            <w:r>
              <w:rPr>
                <w:rFonts w:ascii="Arial" w:hAnsi="Arial" w:cs="Arial"/>
                <w:b/>
                <w:bCs/>
                <w:sz w:val="22"/>
                <w:szCs w:val="22"/>
                <w:lang w:val="sr-Cyrl-CS"/>
              </w:rPr>
              <w:t>50цм</w:t>
            </w:r>
            <w:r>
              <w:rPr>
                <w:rFonts w:ascii="Arial" w:hAnsi="Arial" w:cs="Arial"/>
                <w:b/>
                <w:bCs/>
                <w:sz w:val="22"/>
                <w:szCs w:val="22"/>
                <w:lang w:val="sr-Latn-CS"/>
              </w:rPr>
              <w:t>)</w:t>
            </w:r>
          </w:p>
        </w:tc>
        <w:tc>
          <w:tcPr>
            <w:tcW w:w="1080" w:type="dxa"/>
          </w:tcPr>
          <w:p w:rsidR="00665ED8" w:rsidRPr="00CF3458" w:rsidRDefault="00665ED8" w:rsidP="00665ED8">
            <w:pPr>
              <w:ind w:right="-1260"/>
              <w:rPr>
                <w:rFonts w:ascii="Arial" w:hAnsi="Arial" w:cs="Arial"/>
                <w:b/>
                <w:bCs/>
                <w:lang w:val="sr-Latn-CS"/>
              </w:rPr>
            </w:pPr>
          </w:p>
        </w:tc>
        <w:tc>
          <w:tcPr>
            <w:tcW w:w="720" w:type="dxa"/>
            <w:gridSpan w:val="2"/>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6000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Стерилна компреса</w:t>
            </w:r>
          </w:p>
          <w:p w:rsidR="00665ED8" w:rsidRPr="00D87D0C" w:rsidRDefault="00665ED8" w:rsidP="00665ED8">
            <w:pPr>
              <w:ind w:right="-1260"/>
              <w:rPr>
                <w:rFonts w:ascii="Arial" w:hAnsi="Arial" w:cs="Arial"/>
                <w:b/>
                <w:bCs/>
                <w:lang w:val="sr-Cyrl-CS"/>
              </w:rPr>
            </w:pPr>
            <w:r>
              <w:rPr>
                <w:rFonts w:ascii="Arial" w:hAnsi="Arial" w:cs="Arial"/>
                <w:b/>
                <w:bCs/>
                <w:sz w:val="22"/>
                <w:szCs w:val="22"/>
                <w:lang w:val="sr-Cyrl-CS"/>
              </w:rPr>
              <w:t xml:space="preserve">5цм </w:t>
            </w:r>
            <w:r>
              <w:rPr>
                <w:rFonts w:ascii="Arial" w:hAnsi="Arial" w:cs="Arial"/>
                <w:b/>
                <w:bCs/>
                <w:sz w:val="22"/>
                <w:szCs w:val="22"/>
                <w:lang w:val="sr-Latn-CS"/>
              </w:rPr>
              <w:t>x</w:t>
            </w:r>
            <w:r>
              <w:rPr>
                <w:rFonts w:ascii="Arial" w:hAnsi="Arial" w:cs="Arial"/>
                <w:b/>
                <w:bCs/>
                <w:sz w:val="22"/>
                <w:szCs w:val="22"/>
                <w:lang w:val="sr-Cyrl-CS"/>
              </w:rPr>
              <w:t xml:space="preserve"> 5цм)</w:t>
            </w:r>
          </w:p>
        </w:tc>
        <w:tc>
          <w:tcPr>
            <w:tcW w:w="1080" w:type="dxa"/>
          </w:tcPr>
          <w:p w:rsidR="00665ED8" w:rsidRPr="00CF3458" w:rsidRDefault="00665ED8" w:rsidP="00665ED8">
            <w:pPr>
              <w:ind w:right="-1260"/>
              <w:rPr>
                <w:rFonts w:ascii="Arial" w:hAnsi="Arial" w:cs="Arial"/>
                <w:b/>
                <w:bCs/>
                <w:lang w:val="sr-Latn-CS"/>
              </w:rPr>
            </w:pPr>
          </w:p>
        </w:tc>
        <w:tc>
          <w:tcPr>
            <w:tcW w:w="720" w:type="dxa"/>
            <w:gridSpan w:val="2"/>
          </w:tcPr>
          <w:p w:rsidR="00665ED8" w:rsidRDefault="00665ED8" w:rsidP="00665ED8">
            <w:pPr>
              <w:ind w:right="-1260"/>
              <w:rPr>
                <w:rFonts w:ascii="Arial" w:hAnsi="Arial" w:cs="Arial"/>
                <w:b/>
                <w:bCs/>
                <w:lang w:val="sr-Cyrl-CS"/>
              </w:rPr>
            </w:pPr>
            <w:r>
              <w:rPr>
                <w:rFonts w:ascii="Arial" w:hAnsi="Arial" w:cs="Arial"/>
                <w:b/>
                <w:bCs/>
                <w:sz w:val="22"/>
                <w:szCs w:val="22"/>
                <w:lang w:val="sr-Cyrl-CS"/>
              </w:rPr>
              <w:t>ком</w:t>
            </w:r>
          </w:p>
        </w:tc>
        <w:tc>
          <w:tcPr>
            <w:tcW w:w="1188"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  1200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Санитетска вата</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кг</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200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Папирна вата</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кг</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40</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Завој 15×5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w:t>
            </w:r>
            <w:r>
              <w:rPr>
                <w:rFonts w:ascii="Arial" w:hAnsi="Arial" w:cs="Arial"/>
                <w:b/>
                <w:bCs/>
                <w:sz w:val="22"/>
                <w:szCs w:val="22"/>
                <w:lang w:val="sr-Latn-CS"/>
              </w:rPr>
              <w:t>1.7</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Завој10×</w:t>
            </w:r>
            <w:r w:rsidRPr="00CF3458">
              <w:rPr>
                <w:rFonts w:ascii="Arial" w:hAnsi="Arial" w:cs="Arial"/>
                <w:b/>
                <w:bCs/>
                <w:sz w:val="22"/>
                <w:szCs w:val="22"/>
                <w:lang w:val="sr-Latn-CS"/>
              </w:rPr>
              <w:t>5</w:t>
            </w:r>
            <w:r w:rsidRPr="00CF3458">
              <w:rPr>
                <w:rFonts w:ascii="Arial" w:hAnsi="Arial" w:cs="Arial"/>
                <w:b/>
                <w:bCs/>
                <w:sz w:val="22"/>
                <w:szCs w:val="22"/>
                <w:lang w:val="sr-Cyrl-CS"/>
              </w:rPr>
              <w:t xml:space="preserve">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 xml:space="preserve">   9</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Завој 12×5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 xml:space="preserve">   95</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Завој 8×5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w:t>
            </w:r>
            <w:r>
              <w:rPr>
                <w:rFonts w:ascii="Arial" w:hAnsi="Arial" w:cs="Arial"/>
                <w:b/>
                <w:bCs/>
                <w:sz w:val="22"/>
                <w:szCs w:val="22"/>
                <w:lang w:val="sr-Latn-CS"/>
              </w:rPr>
              <w:t xml:space="preserve"> 2.0</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Завој 5×5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7</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Фластер папирни 5×5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6</w:t>
            </w:r>
            <w:r w:rsidRPr="00CF3458">
              <w:rPr>
                <w:rFonts w:ascii="Arial" w:hAnsi="Arial" w:cs="Arial"/>
                <w:b/>
                <w:bCs/>
                <w:sz w:val="22"/>
                <w:szCs w:val="22"/>
                <w:lang w:val="sr-Latn-CS"/>
              </w:rPr>
              <w:t>0</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Сенсификс фластер5×5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 xml:space="preserve"> </w:t>
            </w:r>
            <w:r w:rsidRPr="00CF3458">
              <w:rPr>
                <w:rFonts w:ascii="Arial" w:hAnsi="Arial" w:cs="Arial"/>
                <w:b/>
                <w:bCs/>
                <w:sz w:val="22"/>
                <w:szCs w:val="22"/>
                <w:lang w:val="sr-Cyrl-CS"/>
              </w:rPr>
              <w:t xml:space="preserve"> </w:t>
            </w:r>
            <w:r w:rsidRPr="00CF3458">
              <w:rPr>
                <w:rFonts w:ascii="Arial" w:hAnsi="Arial" w:cs="Arial"/>
                <w:b/>
                <w:bCs/>
                <w:sz w:val="22"/>
                <w:szCs w:val="22"/>
                <w:lang w:val="sr-Latn-CS"/>
              </w:rPr>
              <w:t>5</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Фластер рол.на плат. 5×5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2.0</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Шприц 2 мл</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5.5</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Шприц 5 мл</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1</w:t>
            </w:r>
            <w:r>
              <w:rPr>
                <w:rFonts w:ascii="Arial" w:hAnsi="Arial" w:cs="Arial"/>
                <w:b/>
                <w:bCs/>
                <w:sz w:val="22"/>
                <w:szCs w:val="22"/>
                <w:lang w:val="sr-Latn-CS"/>
              </w:rPr>
              <w:t>1.</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Шприц 10 мл</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6.2</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Шприц 20 мл</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w:t>
            </w:r>
            <w:r>
              <w:rPr>
                <w:rFonts w:ascii="Arial" w:hAnsi="Arial" w:cs="Arial"/>
                <w:b/>
                <w:bCs/>
                <w:sz w:val="22"/>
                <w:szCs w:val="22"/>
                <w:lang w:val="sr-Latn-CS"/>
              </w:rPr>
              <w:t>3</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Latn-CS"/>
              </w:rPr>
              <w:t>Шприц 50 мл</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1</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Игле за И.М. примену 0,8</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2</w:t>
            </w:r>
            <w:r>
              <w:rPr>
                <w:rFonts w:ascii="Arial" w:hAnsi="Arial" w:cs="Arial"/>
                <w:b/>
                <w:bCs/>
                <w:sz w:val="22"/>
                <w:szCs w:val="22"/>
                <w:lang w:val="sr-Latn-CS"/>
              </w:rPr>
              <w:t>4</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Игле за И.М. примену 0,9</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1</w:t>
            </w:r>
            <w:r w:rsidRPr="00CF3458">
              <w:rPr>
                <w:rFonts w:ascii="Arial" w:hAnsi="Arial" w:cs="Arial"/>
                <w:b/>
                <w:bCs/>
                <w:sz w:val="22"/>
                <w:szCs w:val="22"/>
                <w:lang w:val="sr-Latn-CS"/>
              </w:rPr>
              <w:t>0</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Игле за И.М. примену 1,2</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 xml:space="preserve">   1</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Игле за И.М. примену 25 мм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1</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Игле за С.Ц. примену 26 </w:t>
            </w:r>
            <w:r w:rsidRPr="00CF3458">
              <w:rPr>
                <w:rFonts w:ascii="Arial" w:hAnsi="Arial" w:cs="Arial"/>
                <w:b/>
                <w:bCs/>
                <w:sz w:val="22"/>
                <w:szCs w:val="22"/>
                <w:lang w:val="sr-Latn-CS"/>
              </w:rPr>
              <w:t>G</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Latn-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 xml:space="preserve">   250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870673" w:rsidRDefault="00665ED8" w:rsidP="00665ED8">
            <w:pPr>
              <w:ind w:right="-1260"/>
              <w:rPr>
                <w:rFonts w:ascii="Arial" w:hAnsi="Arial" w:cs="Arial"/>
                <w:b/>
                <w:bCs/>
                <w:lang w:val="sr-Cyrl-CS"/>
              </w:rPr>
            </w:pPr>
            <w:r>
              <w:rPr>
                <w:rFonts w:ascii="Arial" w:hAnsi="Arial" w:cs="Arial"/>
                <w:b/>
                <w:bCs/>
                <w:sz w:val="22"/>
                <w:szCs w:val="22"/>
                <w:lang w:val="sr-Cyrl-CS"/>
              </w:rPr>
              <w:t>Вакутајнер игла</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1.500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Стандардни држач за </w:t>
            </w:r>
          </w:p>
          <w:p w:rsidR="00665ED8" w:rsidRDefault="00665ED8" w:rsidP="00665ED8">
            <w:pPr>
              <w:ind w:right="-1260"/>
              <w:rPr>
                <w:rFonts w:ascii="Arial" w:hAnsi="Arial" w:cs="Arial"/>
                <w:b/>
                <w:bCs/>
                <w:lang w:val="sr-Cyrl-CS"/>
              </w:rPr>
            </w:pPr>
            <w:r>
              <w:rPr>
                <w:rFonts w:ascii="Arial" w:hAnsi="Arial" w:cs="Arial"/>
                <w:b/>
                <w:bCs/>
                <w:sz w:val="22"/>
                <w:szCs w:val="22"/>
                <w:lang w:val="sr-Cyrl-CS"/>
              </w:rPr>
              <w:t>вакутајнер игле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 ком</w:t>
            </w:r>
          </w:p>
        </w:tc>
        <w:tc>
          <w:tcPr>
            <w:tcW w:w="1188"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     100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Заштитни вакутајнер сет</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 ком</w:t>
            </w:r>
          </w:p>
        </w:tc>
        <w:tc>
          <w:tcPr>
            <w:tcW w:w="1188"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     900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Latn-CS"/>
              </w:rPr>
              <w:t>Acu-Check lancete</w:t>
            </w:r>
          </w:p>
          <w:p w:rsidR="00665ED8" w:rsidRPr="00CF3458" w:rsidRDefault="00665ED8" w:rsidP="00665ED8">
            <w:pPr>
              <w:ind w:right="-1260"/>
              <w:rPr>
                <w:rFonts w:ascii="Arial" w:hAnsi="Arial" w:cs="Arial"/>
                <w:b/>
                <w:bCs/>
                <w:lang w:val="sr-Latn-CS"/>
              </w:rPr>
            </w:pPr>
            <w:r w:rsidRPr="00CF3458">
              <w:rPr>
                <w:rFonts w:ascii="Arial" w:hAnsi="Arial" w:cs="Arial"/>
                <w:b/>
                <w:bCs/>
                <w:sz w:val="22"/>
                <w:szCs w:val="22"/>
                <w:lang w:val="sr-Latn-CS"/>
              </w:rPr>
              <w:t>Safe-T-Pro Plus</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8</w:t>
            </w:r>
            <w:r>
              <w:rPr>
                <w:rFonts w:ascii="Arial" w:hAnsi="Arial" w:cs="Arial"/>
                <w:b/>
                <w:bCs/>
                <w:sz w:val="22"/>
                <w:szCs w:val="22"/>
                <w:lang w:val="sr-Cyrl-CS"/>
              </w:rPr>
              <w:t>.</w:t>
            </w:r>
            <w:r>
              <w:rPr>
                <w:rFonts w:ascii="Arial" w:hAnsi="Arial" w:cs="Arial"/>
                <w:b/>
                <w:bCs/>
                <w:sz w:val="22"/>
                <w:szCs w:val="22"/>
                <w:lang w:val="sr-Latn-CS"/>
              </w:rPr>
              <w:t>0</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Браунила 2</w:t>
            </w:r>
            <w:r w:rsidRPr="00CF3458">
              <w:rPr>
                <w:rFonts w:ascii="Arial" w:hAnsi="Arial" w:cs="Arial"/>
                <w:b/>
                <w:bCs/>
                <w:sz w:val="22"/>
                <w:szCs w:val="22"/>
                <w:lang w:val="sr-Latn-CS"/>
              </w:rPr>
              <w:t>2</w:t>
            </w:r>
            <w:r w:rsidRPr="00CF3458">
              <w:rPr>
                <w:rFonts w:ascii="Arial" w:hAnsi="Arial" w:cs="Arial"/>
                <w:b/>
                <w:bCs/>
                <w:sz w:val="22"/>
                <w:szCs w:val="22"/>
                <w:lang w:val="sr-Cyrl-CS"/>
              </w:rPr>
              <w:t xml:space="preserve"> G</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Latn-CS"/>
              </w:rPr>
            </w:pPr>
            <w:r>
              <w:rPr>
                <w:rFonts w:ascii="Arial" w:hAnsi="Arial" w:cs="Arial"/>
                <w:b/>
                <w:bCs/>
                <w:sz w:val="22"/>
                <w:szCs w:val="22"/>
                <w:lang w:val="sr-Latn-CS"/>
              </w:rPr>
              <w:t xml:space="preserve">    1.0</w:t>
            </w:r>
            <w:r>
              <w:rPr>
                <w:rFonts w:ascii="Arial" w:hAnsi="Arial" w:cs="Arial"/>
                <w:b/>
                <w:bCs/>
                <w:sz w:val="22"/>
                <w:szCs w:val="22"/>
                <w:lang w:val="sr-Cyrl-CS"/>
              </w:rPr>
              <w:t>0</w:t>
            </w:r>
            <w:r w:rsidRPr="00CF3458">
              <w:rPr>
                <w:rFonts w:ascii="Arial" w:hAnsi="Arial" w:cs="Arial"/>
                <w:b/>
                <w:bCs/>
                <w:sz w:val="22"/>
                <w:szCs w:val="22"/>
                <w:lang w:val="sr-Latn-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Latn-CS"/>
              </w:rPr>
              <w:t>Заштитни затва</w:t>
            </w:r>
            <w:r w:rsidRPr="00CF3458">
              <w:rPr>
                <w:rFonts w:ascii="Arial" w:hAnsi="Arial" w:cs="Arial"/>
                <w:b/>
                <w:bCs/>
                <w:sz w:val="22"/>
                <w:szCs w:val="22"/>
                <w:lang w:val="sr-Cyrl-CS"/>
              </w:rPr>
              <w:t>рач за</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инфуз. боцу(mini spike)</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400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Систем за инфузију</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4</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Минивен сет вел.игле 22Г</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 xml:space="preserve">  </w:t>
            </w:r>
            <w:r>
              <w:rPr>
                <w:rFonts w:ascii="Arial" w:hAnsi="Arial" w:cs="Arial"/>
                <w:b/>
                <w:bCs/>
                <w:sz w:val="22"/>
                <w:szCs w:val="22"/>
                <w:lang w:val="sr-Cyrl-CS"/>
              </w:rPr>
              <w:t>1.0</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Урин катетер пр16</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12</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Урин катетер пр18</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40</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Урин катетер пр20</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42</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lastRenderedPageBreak/>
              <w:t>Урин катетер пр22</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Cyrl-CS"/>
              </w:rPr>
              <w:t>18</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Урин катетер пр24</w:t>
            </w:r>
          </w:p>
          <w:p w:rsidR="00665ED8" w:rsidRPr="00CF3458" w:rsidRDefault="00665ED8" w:rsidP="00665ED8">
            <w:pPr>
              <w:ind w:right="-1260"/>
              <w:rPr>
                <w:rFonts w:ascii="Arial" w:hAnsi="Arial" w:cs="Arial"/>
                <w:b/>
                <w:bCs/>
                <w:lang w:val="sr-Cyrl-CS"/>
              </w:rPr>
            </w:pP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 xml:space="preserve">  </w:t>
            </w:r>
            <w:r w:rsidRPr="00CF3458">
              <w:rPr>
                <w:rFonts w:ascii="Arial" w:hAnsi="Arial" w:cs="Arial"/>
                <w:b/>
                <w:bCs/>
                <w:sz w:val="22"/>
                <w:szCs w:val="22"/>
                <w:lang w:val="sr-Cyrl-CS"/>
              </w:rPr>
              <w:t xml:space="preserve">  </w:t>
            </w:r>
            <w:r>
              <w:rPr>
                <w:rFonts w:ascii="Arial" w:hAnsi="Arial" w:cs="Arial"/>
                <w:b/>
                <w:bCs/>
                <w:sz w:val="22"/>
                <w:szCs w:val="22"/>
                <w:lang w:val="sr-Latn-CS"/>
              </w:rPr>
              <w:t>7</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Катетер за једнократну</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употребу од </w:t>
            </w:r>
            <w:r w:rsidRPr="00CF3458">
              <w:rPr>
                <w:rFonts w:ascii="Arial" w:hAnsi="Arial" w:cs="Arial"/>
                <w:b/>
                <w:bCs/>
                <w:sz w:val="22"/>
                <w:szCs w:val="22"/>
                <w:lang w:val="sr-Latn-CS"/>
              </w:rPr>
              <w:t>4</w:t>
            </w:r>
            <w:r w:rsidRPr="00CF3458">
              <w:rPr>
                <w:rFonts w:ascii="Arial" w:hAnsi="Arial" w:cs="Arial"/>
                <w:b/>
                <w:bCs/>
                <w:sz w:val="22"/>
                <w:szCs w:val="22"/>
                <w:lang w:val="sr-Cyrl-CS"/>
              </w:rPr>
              <w:t>0 цм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6</w:t>
            </w:r>
            <w:r>
              <w:rPr>
                <w:rFonts w:ascii="Arial" w:hAnsi="Arial" w:cs="Arial"/>
                <w:b/>
                <w:bCs/>
                <w:sz w:val="22"/>
                <w:szCs w:val="22"/>
                <w:lang w:val="sr-Cyrl-CS"/>
              </w:rPr>
              <w:t>5</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Катетер за аспирацију</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sidRPr="00CF3458">
              <w:rPr>
                <w:rFonts w:ascii="Arial" w:hAnsi="Arial" w:cs="Arial"/>
                <w:b/>
                <w:bCs/>
                <w:sz w:val="22"/>
                <w:szCs w:val="22"/>
                <w:lang w:val="sr-Latn-CS"/>
              </w:rPr>
              <w:t xml:space="preserve">  4</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Траке за контролу суве</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стерилизац</w:t>
            </w:r>
            <w:r>
              <w:rPr>
                <w:rFonts w:ascii="Arial" w:hAnsi="Arial" w:cs="Arial"/>
                <w:b/>
                <w:bCs/>
                <w:sz w:val="22"/>
                <w:szCs w:val="22"/>
                <w:lang w:val="sr-Cyrl-CS"/>
              </w:rPr>
              <w:t>ије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Latn-CS"/>
              </w:rPr>
              <w:t xml:space="preserve">     </w:t>
            </w:r>
            <w:r w:rsidRPr="00CF3458">
              <w:rPr>
                <w:rFonts w:ascii="Arial" w:hAnsi="Arial" w:cs="Arial"/>
                <w:b/>
                <w:bCs/>
                <w:sz w:val="22"/>
                <w:szCs w:val="22"/>
                <w:lang w:val="sr-Cyrl-CS"/>
              </w:rPr>
              <w:t>м</w:t>
            </w:r>
          </w:p>
        </w:tc>
        <w:tc>
          <w:tcPr>
            <w:tcW w:w="1188" w:type="dxa"/>
          </w:tcPr>
          <w:p w:rsidR="00665ED8" w:rsidRPr="00CF3458" w:rsidRDefault="00665ED8" w:rsidP="00665ED8">
            <w:pPr>
              <w:ind w:right="-1260"/>
              <w:rPr>
                <w:rFonts w:ascii="Arial" w:hAnsi="Arial" w:cs="Arial"/>
                <w:b/>
                <w:bCs/>
                <w:lang w:val="sr-Latn-CS"/>
              </w:rPr>
            </w:pPr>
            <w:r w:rsidRPr="00CF3458">
              <w:rPr>
                <w:rFonts w:ascii="Arial" w:hAnsi="Arial" w:cs="Arial"/>
                <w:b/>
                <w:bCs/>
                <w:sz w:val="22"/>
                <w:szCs w:val="22"/>
                <w:lang w:val="sr-Cyrl-CS"/>
              </w:rPr>
              <w:t xml:space="preserve">     </w:t>
            </w:r>
            <w:r>
              <w:rPr>
                <w:rFonts w:ascii="Arial" w:hAnsi="Arial" w:cs="Arial"/>
                <w:b/>
                <w:bCs/>
                <w:sz w:val="22"/>
                <w:szCs w:val="22"/>
                <w:lang w:val="sr-Cyrl-CS"/>
              </w:rPr>
              <w:t>2</w:t>
            </w:r>
            <w:r w:rsidRPr="00CF3458">
              <w:rPr>
                <w:rFonts w:ascii="Arial" w:hAnsi="Arial" w:cs="Arial"/>
                <w:b/>
                <w:bCs/>
                <w:sz w:val="22"/>
                <w:szCs w:val="22"/>
                <w:lang w:val="sr-Latn-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Траке за контролу </w:t>
            </w:r>
          </w:p>
          <w:p w:rsidR="00665ED8" w:rsidRDefault="00665ED8" w:rsidP="00665ED8">
            <w:pPr>
              <w:ind w:right="-1260"/>
              <w:rPr>
                <w:rFonts w:ascii="Arial" w:hAnsi="Arial" w:cs="Arial"/>
                <w:b/>
                <w:bCs/>
                <w:lang w:val="sr-Cyrl-CS"/>
              </w:rPr>
            </w:pPr>
            <w:r>
              <w:rPr>
                <w:rFonts w:ascii="Arial" w:hAnsi="Arial" w:cs="Arial"/>
                <w:b/>
                <w:bCs/>
                <w:sz w:val="22"/>
                <w:szCs w:val="22"/>
                <w:lang w:val="sr-Cyrl-CS"/>
              </w:rPr>
              <w:t xml:space="preserve">стерилизације у </w:t>
            </w:r>
          </w:p>
          <w:p w:rsidR="00665ED8" w:rsidRDefault="00665ED8" w:rsidP="00665ED8">
            <w:pPr>
              <w:ind w:right="-1260"/>
              <w:rPr>
                <w:rFonts w:ascii="Arial" w:hAnsi="Arial" w:cs="Arial"/>
                <w:b/>
                <w:bCs/>
                <w:lang w:val="sr-Cyrl-CS"/>
              </w:rPr>
            </w:pPr>
            <w:r>
              <w:rPr>
                <w:rFonts w:ascii="Arial" w:hAnsi="Arial" w:cs="Arial"/>
                <w:b/>
                <w:bCs/>
                <w:sz w:val="22"/>
                <w:szCs w:val="22"/>
                <w:lang w:val="sr-Cyrl-CS"/>
              </w:rPr>
              <w:t>аутоклаву</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870673" w:rsidRDefault="00665ED8" w:rsidP="00665ED8">
            <w:pPr>
              <w:ind w:right="-1260"/>
              <w:rPr>
                <w:rFonts w:ascii="Arial" w:hAnsi="Arial" w:cs="Arial"/>
                <w:b/>
                <w:bCs/>
                <w:lang w:val="sr-Cyrl-CS"/>
              </w:rPr>
            </w:pPr>
            <w:r>
              <w:rPr>
                <w:rFonts w:ascii="Arial" w:hAnsi="Arial" w:cs="Arial"/>
                <w:b/>
                <w:bCs/>
                <w:sz w:val="22"/>
                <w:szCs w:val="22"/>
                <w:lang w:val="sr-Cyrl-CS"/>
              </w:rPr>
              <w:t xml:space="preserve">     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200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Урин кесе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Cyrl-CS"/>
              </w:rPr>
              <w:t xml:space="preserve"> 8</w:t>
            </w:r>
            <w:r w:rsidRPr="00CF3458">
              <w:rPr>
                <w:rFonts w:ascii="Arial" w:hAnsi="Arial" w:cs="Arial"/>
                <w:b/>
                <w:bCs/>
                <w:sz w:val="22"/>
                <w:szCs w:val="22"/>
                <w:lang w:val="sr-Cyrl-CS"/>
              </w:rPr>
              <w:t>.500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Чаше за урин</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400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Траке за контролу ШУК </w:t>
            </w:r>
            <w:r>
              <w:rPr>
                <w:rFonts w:ascii="Arial" w:hAnsi="Arial" w:cs="Arial"/>
                <w:b/>
                <w:bCs/>
                <w:sz w:val="22"/>
                <w:szCs w:val="22"/>
                <w:lang w:val="sr-Cyrl-CS"/>
              </w:rPr>
              <w:t xml:space="preserve">за </w:t>
            </w:r>
          </w:p>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апарат  </w:t>
            </w:r>
            <w:r>
              <w:rPr>
                <w:rFonts w:ascii="Arial" w:hAnsi="Arial" w:cs="Arial"/>
                <w:b/>
                <w:bCs/>
                <w:lang w:val="sr-Cyrl-CS"/>
              </w:rPr>
              <w:t xml:space="preserve"> </w:t>
            </w:r>
            <w:r w:rsidRPr="00CF3458">
              <w:rPr>
                <w:rFonts w:ascii="Arial" w:hAnsi="Arial" w:cs="Arial"/>
                <w:b/>
                <w:bCs/>
                <w:sz w:val="22"/>
                <w:szCs w:val="22"/>
                <w:lang w:val="sr-Cyrl-CS"/>
              </w:rPr>
              <w:t>Биониме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Cyrl-CS"/>
              </w:rPr>
              <w:t>8.</w:t>
            </w:r>
            <w:r w:rsidRPr="00CF3458">
              <w:rPr>
                <w:rFonts w:ascii="Arial" w:hAnsi="Arial" w:cs="Arial"/>
                <w:b/>
                <w:bCs/>
                <w:sz w:val="22"/>
                <w:szCs w:val="22"/>
                <w:lang w:val="sr-Latn-CS"/>
              </w:rPr>
              <w:t>5</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Latn-CS"/>
              </w:rPr>
              <w:t>Latex</w:t>
            </w:r>
            <w:r w:rsidRPr="00CF3458">
              <w:rPr>
                <w:rFonts w:ascii="Arial" w:hAnsi="Arial" w:cs="Arial"/>
                <w:b/>
                <w:bCs/>
                <w:sz w:val="22"/>
                <w:szCs w:val="22"/>
                <w:lang w:val="sr-Cyrl-CS"/>
              </w:rPr>
              <w:t xml:space="preserve"> рукави</w:t>
            </w:r>
            <w:r w:rsidRPr="00CF3458">
              <w:rPr>
                <w:rFonts w:ascii="Arial" w:hAnsi="Arial" w:cs="Arial"/>
                <w:b/>
                <w:bCs/>
                <w:sz w:val="22"/>
                <w:szCs w:val="22"/>
                <w:lang w:val="sr-Latn-CS"/>
              </w:rPr>
              <w:t>це</w:t>
            </w:r>
            <w:r w:rsidRPr="00CF3458">
              <w:rPr>
                <w:rFonts w:ascii="Arial" w:hAnsi="Arial" w:cs="Arial"/>
                <w:b/>
                <w:bCs/>
                <w:sz w:val="22"/>
                <w:szCs w:val="22"/>
                <w:lang w:val="sr-Cyrl-CS"/>
              </w:rPr>
              <w:t xml:space="preserve"> нестерилне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1.200</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Latn-CS"/>
              </w:rPr>
              <w:t>Latex</w:t>
            </w:r>
            <w:r w:rsidRPr="00CF3458">
              <w:rPr>
                <w:rFonts w:ascii="Arial" w:hAnsi="Arial" w:cs="Arial"/>
                <w:b/>
                <w:bCs/>
                <w:sz w:val="22"/>
                <w:szCs w:val="22"/>
                <w:lang w:val="sr-Cyrl-CS"/>
              </w:rPr>
              <w:t xml:space="preserve"> рукави</w:t>
            </w:r>
            <w:r w:rsidRPr="00CF3458">
              <w:rPr>
                <w:rFonts w:ascii="Arial" w:hAnsi="Arial" w:cs="Arial"/>
                <w:b/>
                <w:bCs/>
                <w:sz w:val="22"/>
                <w:szCs w:val="22"/>
                <w:lang w:val="sr-Latn-CS"/>
              </w:rPr>
              <w:t>це</w:t>
            </w:r>
            <w:r w:rsidRPr="00CF3458">
              <w:rPr>
                <w:rFonts w:ascii="Arial" w:hAnsi="Arial" w:cs="Arial"/>
                <w:b/>
                <w:bCs/>
                <w:sz w:val="22"/>
                <w:szCs w:val="22"/>
                <w:lang w:val="sr-Cyrl-CS"/>
              </w:rPr>
              <w:t xml:space="preserve"> стерилне</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талкиране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p>
          <w:p w:rsidR="00665ED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p w:rsidR="00665ED8" w:rsidRPr="00896CF2" w:rsidRDefault="00665ED8" w:rsidP="00665ED8">
            <w:pPr>
              <w:ind w:right="-1260"/>
              <w:rPr>
                <w:rFonts w:ascii="Arial" w:hAnsi="Arial" w:cs="Arial"/>
                <w:b/>
                <w:bCs/>
                <w:lang w:val="sr-Latn-CS"/>
              </w:rPr>
            </w:pPr>
          </w:p>
        </w:tc>
        <w:tc>
          <w:tcPr>
            <w:tcW w:w="1188" w:type="dxa"/>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w:t>
            </w:r>
            <w:r>
              <w:rPr>
                <w:rFonts w:ascii="Arial" w:hAnsi="Arial" w:cs="Arial"/>
                <w:b/>
                <w:bCs/>
                <w:sz w:val="22"/>
                <w:szCs w:val="22"/>
                <w:lang w:val="sr-Latn-CS"/>
              </w:rPr>
              <w:t>2.</w:t>
            </w:r>
            <w:r>
              <w:rPr>
                <w:rFonts w:ascii="Arial" w:hAnsi="Arial" w:cs="Arial"/>
                <w:b/>
                <w:bCs/>
                <w:sz w:val="22"/>
                <w:szCs w:val="22"/>
                <w:lang w:val="sr-Cyrl-CS"/>
              </w:rPr>
              <w:t>4</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Latn-CS"/>
              </w:rPr>
            </w:pPr>
            <w:r>
              <w:rPr>
                <w:rFonts w:ascii="Arial" w:hAnsi="Arial" w:cs="Arial"/>
                <w:b/>
                <w:bCs/>
                <w:sz w:val="22"/>
                <w:szCs w:val="22"/>
                <w:lang w:val="sr-Latn-CS"/>
              </w:rPr>
              <w:t>PVC rukavice</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6A7FE0" w:rsidRDefault="00665ED8" w:rsidP="00665ED8">
            <w:pPr>
              <w:ind w:right="-1260"/>
              <w:rPr>
                <w:rFonts w:ascii="Arial" w:hAnsi="Arial" w:cs="Arial"/>
                <w:b/>
                <w:bCs/>
                <w:lang w:val="sr-Latn-CS"/>
              </w:rPr>
            </w:pPr>
            <w:r>
              <w:rPr>
                <w:rFonts w:ascii="Arial" w:hAnsi="Arial" w:cs="Arial"/>
                <w:b/>
                <w:bCs/>
                <w:lang w:val="sr-Latn-CS"/>
              </w:rPr>
              <w:t xml:space="preserve"> kom</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lang w:val="sr-Cyrl-CS"/>
              </w:rPr>
              <w:t xml:space="preserve"> 160.000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Маска хируршка од флиса</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Latn-CS"/>
              </w:rPr>
              <w:t>30</w:t>
            </w:r>
            <w:r w:rsidRPr="00CF3458">
              <w:rPr>
                <w:rFonts w:ascii="Arial" w:hAnsi="Arial" w:cs="Arial"/>
                <w:b/>
                <w:bCs/>
                <w:sz w:val="22"/>
                <w:szCs w:val="22"/>
                <w:lang w:val="sr-Cyrl-CS"/>
              </w:rPr>
              <w:t>.000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2B6821" w:rsidRDefault="00665ED8" w:rsidP="00665ED8">
            <w:pPr>
              <w:ind w:right="-1260"/>
              <w:rPr>
                <w:rFonts w:ascii="Arial" w:hAnsi="Arial" w:cs="Arial"/>
                <w:b/>
                <w:bCs/>
                <w:lang w:val="sr-Cyrl-CS"/>
              </w:rPr>
            </w:pPr>
            <w:r>
              <w:rPr>
                <w:rFonts w:ascii="Arial" w:hAnsi="Arial" w:cs="Arial"/>
                <w:b/>
                <w:bCs/>
                <w:sz w:val="22"/>
                <w:szCs w:val="22"/>
                <w:lang w:val="sr-Latn-CS"/>
              </w:rPr>
              <w:t>Дрвене шпатуле</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4.000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Трака за EKG апа-</w:t>
            </w:r>
          </w:p>
          <w:p w:rsidR="00665ED8" w:rsidRDefault="00665ED8" w:rsidP="00665ED8">
            <w:pPr>
              <w:ind w:right="-1260"/>
              <w:rPr>
                <w:rFonts w:ascii="Arial" w:hAnsi="Arial" w:cs="Arial"/>
                <w:b/>
                <w:bCs/>
                <w:lang w:val="sr-Latn-CS"/>
              </w:rPr>
            </w:pPr>
            <w:r w:rsidRPr="00CF3458">
              <w:rPr>
                <w:rFonts w:ascii="Arial" w:hAnsi="Arial" w:cs="Arial"/>
                <w:b/>
                <w:bCs/>
                <w:sz w:val="22"/>
                <w:szCs w:val="22"/>
                <w:lang w:val="sr-Cyrl-CS"/>
              </w:rPr>
              <w:t>рат</w:t>
            </w:r>
            <w:r w:rsidRPr="00CF3458">
              <w:rPr>
                <w:rFonts w:ascii="Arial" w:hAnsi="Arial" w:cs="Arial"/>
                <w:b/>
                <w:bCs/>
                <w:sz w:val="22"/>
                <w:szCs w:val="22"/>
                <w:lang w:val="sr-Latn-CS"/>
              </w:rPr>
              <w:t xml:space="preserve"> </w:t>
            </w:r>
            <w:r w:rsidRPr="00CF3458">
              <w:rPr>
                <w:rFonts w:ascii="Arial" w:hAnsi="Arial" w:cs="Arial"/>
                <w:b/>
                <w:bCs/>
                <w:sz w:val="22"/>
                <w:szCs w:val="22"/>
                <w:lang w:val="sr-Cyrl-CS"/>
              </w:rPr>
              <w:t>Nihon kohden</w:t>
            </w:r>
            <w:r>
              <w:rPr>
                <w:rFonts w:ascii="Arial" w:hAnsi="Arial" w:cs="Arial"/>
                <w:b/>
                <w:bCs/>
                <w:sz w:val="22"/>
                <w:szCs w:val="22"/>
                <w:lang w:val="sr-Latn-CS"/>
              </w:rPr>
              <w:t>,ролна</w:t>
            </w:r>
          </w:p>
          <w:p w:rsidR="00665ED8" w:rsidRPr="00896CF2" w:rsidRDefault="00665ED8" w:rsidP="00665ED8">
            <w:pPr>
              <w:ind w:right="-1260"/>
              <w:rPr>
                <w:rFonts w:ascii="Arial" w:hAnsi="Arial" w:cs="Arial"/>
                <w:b/>
                <w:bCs/>
                <w:lang w:val="sr-Cyrl-CS"/>
              </w:rPr>
            </w:pPr>
            <w:r>
              <w:rPr>
                <w:rFonts w:ascii="Arial" w:hAnsi="Arial" w:cs="Arial"/>
                <w:b/>
                <w:bCs/>
                <w:sz w:val="22"/>
                <w:szCs w:val="22"/>
                <w:lang w:val="sr-Cyrl-CS"/>
              </w:rPr>
              <w:t>63</w:t>
            </w:r>
            <w:r>
              <w:rPr>
                <w:rFonts w:ascii="Arial" w:hAnsi="Arial" w:cs="Arial"/>
                <w:b/>
                <w:bCs/>
                <w:sz w:val="22"/>
                <w:szCs w:val="22"/>
                <w:lang w:val="sr-Latn-CS"/>
              </w:rPr>
              <w:t>x30мм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Latn-CS"/>
              </w:rPr>
            </w:pPr>
            <w:r w:rsidRPr="00CF3458">
              <w:rPr>
                <w:rFonts w:ascii="Arial" w:hAnsi="Arial" w:cs="Arial"/>
                <w:b/>
                <w:bCs/>
                <w:sz w:val="22"/>
                <w:szCs w:val="22"/>
                <w:lang w:val="sr-Cyrl-CS"/>
              </w:rPr>
              <w:t xml:space="preserve">  </w:t>
            </w:r>
            <w:r>
              <w:rPr>
                <w:rFonts w:ascii="Arial" w:hAnsi="Arial" w:cs="Arial"/>
                <w:b/>
                <w:bCs/>
                <w:sz w:val="22"/>
                <w:szCs w:val="22"/>
                <w:lang w:val="sr-Latn-CS"/>
              </w:rPr>
              <w:t xml:space="preserve">    </w:t>
            </w:r>
            <w:r>
              <w:rPr>
                <w:rFonts w:ascii="Arial" w:hAnsi="Arial" w:cs="Arial"/>
                <w:b/>
                <w:bCs/>
                <w:sz w:val="22"/>
                <w:szCs w:val="22"/>
                <w:lang w:val="sr-Cyrl-CS"/>
              </w:rPr>
              <w:t>10</w:t>
            </w:r>
            <w:r w:rsidRPr="00CF3458">
              <w:rPr>
                <w:rFonts w:ascii="Arial" w:hAnsi="Arial" w:cs="Arial"/>
                <w:b/>
                <w:bCs/>
                <w:sz w:val="22"/>
                <w:szCs w:val="22"/>
                <w:lang w:val="sr-Latn-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Трака за EKG апарат</w:t>
            </w:r>
            <w:r w:rsidRPr="00CF3458">
              <w:rPr>
                <w:rFonts w:ascii="Arial" w:hAnsi="Arial" w:cs="Arial"/>
                <w:b/>
                <w:bCs/>
                <w:sz w:val="22"/>
                <w:szCs w:val="22"/>
                <w:lang w:val="sr-Latn-CS"/>
              </w:rPr>
              <w:t xml:space="preserve"> </w:t>
            </w:r>
          </w:p>
          <w:p w:rsidR="00665ED8" w:rsidRPr="00896CF2" w:rsidRDefault="00665ED8" w:rsidP="00665ED8">
            <w:pPr>
              <w:ind w:right="-1260"/>
              <w:rPr>
                <w:rFonts w:ascii="Arial" w:hAnsi="Arial" w:cs="Arial"/>
                <w:b/>
                <w:bCs/>
                <w:lang w:val="sr-Cyrl-CS"/>
              </w:rPr>
            </w:pPr>
            <w:r w:rsidRPr="00CF3458">
              <w:rPr>
                <w:rFonts w:ascii="Arial" w:hAnsi="Arial" w:cs="Arial"/>
                <w:b/>
                <w:bCs/>
                <w:sz w:val="22"/>
                <w:szCs w:val="22"/>
                <w:lang w:val="sr-Latn-CS"/>
              </w:rPr>
              <w:t>Edan se-3</w:t>
            </w:r>
            <w:r>
              <w:rPr>
                <w:rFonts w:ascii="Arial" w:hAnsi="Arial" w:cs="Arial"/>
                <w:b/>
                <w:bCs/>
                <w:sz w:val="22"/>
                <w:szCs w:val="22"/>
                <w:lang w:val="sr-Cyrl-CS"/>
              </w:rPr>
              <w:t>, 80</w:t>
            </w:r>
            <w:r>
              <w:rPr>
                <w:rFonts w:ascii="Arial" w:hAnsi="Arial" w:cs="Arial"/>
                <w:b/>
                <w:bCs/>
                <w:sz w:val="22"/>
                <w:szCs w:val="22"/>
                <w:lang w:val="sr-Latn-CS"/>
              </w:rPr>
              <w:t xml:space="preserve"> x</w:t>
            </w:r>
            <w:r>
              <w:rPr>
                <w:rFonts w:ascii="Arial" w:hAnsi="Arial" w:cs="Arial"/>
                <w:b/>
                <w:bCs/>
                <w:sz w:val="22"/>
                <w:szCs w:val="22"/>
                <w:lang w:val="sr-Cyrl-CS"/>
              </w:rPr>
              <w:t>30мм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Latn-CS"/>
              </w:rPr>
            </w:pPr>
            <w:r>
              <w:rPr>
                <w:rFonts w:ascii="Arial" w:hAnsi="Arial" w:cs="Arial"/>
                <w:b/>
                <w:bCs/>
                <w:sz w:val="22"/>
                <w:szCs w:val="22"/>
                <w:lang w:val="sr-Latn-CS"/>
              </w:rPr>
              <w:t xml:space="preserve">       </w:t>
            </w:r>
            <w:r>
              <w:rPr>
                <w:rFonts w:ascii="Arial" w:hAnsi="Arial" w:cs="Arial"/>
                <w:b/>
                <w:bCs/>
                <w:sz w:val="22"/>
                <w:szCs w:val="22"/>
                <w:lang w:val="sr-Cyrl-CS"/>
              </w:rPr>
              <w:t>2</w:t>
            </w:r>
            <w:r w:rsidRPr="00CF3458">
              <w:rPr>
                <w:rFonts w:ascii="Arial" w:hAnsi="Arial" w:cs="Arial"/>
                <w:b/>
                <w:bCs/>
                <w:sz w:val="22"/>
                <w:szCs w:val="22"/>
                <w:lang w:val="sr-Latn-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Трака за ЕКГ апарат </w:t>
            </w:r>
          </w:p>
          <w:p w:rsidR="00665ED8" w:rsidRPr="00CF3458" w:rsidRDefault="00665ED8" w:rsidP="00665ED8">
            <w:pPr>
              <w:ind w:right="-1260"/>
              <w:rPr>
                <w:rFonts w:ascii="Arial" w:hAnsi="Arial" w:cs="Arial"/>
                <w:b/>
                <w:bCs/>
                <w:lang w:val="sr-Latn-CS"/>
              </w:rPr>
            </w:pPr>
            <w:r w:rsidRPr="00CF3458">
              <w:rPr>
                <w:rFonts w:ascii="Arial" w:hAnsi="Arial" w:cs="Arial"/>
                <w:b/>
                <w:bCs/>
                <w:sz w:val="22"/>
                <w:szCs w:val="22"/>
                <w:lang w:val="sr-Latn-CS"/>
              </w:rPr>
              <w:t xml:space="preserve">Contec </w:t>
            </w:r>
            <w:r w:rsidRPr="00CF3458">
              <w:rPr>
                <w:rFonts w:ascii="Arial" w:hAnsi="Arial" w:cs="Arial"/>
                <w:b/>
                <w:bCs/>
                <w:sz w:val="22"/>
                <w:szCs w:val="22"/>
                <w:lang w:val="sr-Cyrl-CS"/>
              </w:rPr>
              <w:t>300</w:t>
            </w:r>
            <w:r w:rsidRPr="00CF3458">
              <w:rPr>
                <w:rFonts w:ascii="Arial" w:hAnsi="Arial" w:cs="Arial"/>
                <w:b/>
                <w:bCs/>
                <w:sz w:val="22"/>
                <w:szCs w:val="22"/>
                <w:lang w:val="sr-Latn-CS"/>
              </w:rPr>
              <w:t>G 80x45mm</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Cyrl-CS"/>
              </w:rPr>
              <w:t>6</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Скалпели стерилни</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 једнократ.употр.</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Cyrl-CS"/>
              </w:rPr>
              <w:t xml:space="preserve">  </w:t>
            </w:r>
            <w:r>
              <w:rPr>
                <w:rFonts w:ascii="Arial" w:hAnsi="Arial" w:cs="Arial"/>
                <w:b/>
                <w:bCs/>
                <w:sz w:val="22"/>
                <w:szCs w:val="22"/>
                <w:lang w:val="sr-Latn-CS"/>
              </w:rPr>
              <w:t>3</w:t>
            </w:r>
            <w:r w:rsidRPr="00CF3458">
              <w:rPr>
                <w:rFonts w:ascii="Arial" w:hAnsi="Arial" w:cs="Arial"/>
                <w:b/>
                <w:bCs/>
                <w:sz w:val="22"/>
                <w:szCs w:val="22"/>
                <w:lang w:val="sr-Cyrl-CS"/>
              </w:rPr>
              <w:t>00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c>
          <w:tcPr>
            <w:tcW w:w="3312"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Ректални катетер за клизму</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 xml:space="preserve">     </w:t>
            </w:r>
            <w:r>
              <w:rPr>
                <w:rFonts w:ascii="Arial" w:hAnsi="Arial" w:cs="Arial"/>
                <w:b/>
                <w:bCs/>
                <w:sz w:val="22"/>
                <w:szCs w:val="22"/>
                <w:lang w:val="sr-Latn-CS"/>
              </w:rPr>
              <w:t>10</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Назални катетер</w:t>
            </w: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за оксигенотерапију</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p>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w:t>
            </w:r>
            <w:r>
              <w:rPr>
                <w:rFonts w:ascii="Arial" w:hAnsi="Arial" w:cs="Arial"/>
                <w:b/>
                <w:bCs/>
                <w:sz w:val="22"/>
                <w:szCs w:val="22"/>
                <w:lang w:val="sr-Cyrl-CS"/>
              </w:rPr>
              <w:t>3</w:t>
            </w:r>
            <w:r>
              <w:rPr>
                <w:rFonts w:ascii="Arial" w:hAnsi="Arial" w:cs="Arial"/>
                <w:b/>
                <w:bCs/>
                <w:sz w:val="22"/>
                <w:szCs w:val="22"/>
                <w:lang w:val="sr-Latn-CS"/>
              </w:rPr>
              <w:t>0</w:t>
            </w:r>
            <w:r w:rsidRPr="00CF3458">
              <w:rPr>
                <w:rFonts w:ascii="Arial" w:hAnsi="Arial" w:cs="Arial"/>
                <w:b/>
                <w:bCs/>
                <w:sz w:val="22"/>
                <w:szCs w:val="22"/>
                <w:lang w:val="sr-Cyrl-CS"/>
              </w:rPr>
              <w:t>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Pr>
                <w:rFonts w:ascii="Arial" w:hAnsi="Arial" w:cs="Arial"/>
                <w:b/>
                <w:bCs/>
                <w:sz w:val="22"/>
                <w:szCs w:val="22"/>
                <w:lang w:val="sr-Cyrl-CS"/>
              </w:rPr>
              <w:t>Катетер за аспирацију</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Pr>
                <w:rFonts w:ascii="Arial" w:hAnsi="Arial" w:cs="Arial"/>
                <w:b/>
                <w:bCs/>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Pr>
                <w:rFonts w:ascii="Arial" w:hAnsi="Arial" w:cs="Arial"/>
                <w:b/>
                <w:bCs/>
                <w:lang w:val="sr-Cyrl-CS"/>
              </w:rPr>
              <w:t xml:space="preserve">     250</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665ED8" w:rsidTr="003857F3">
        <w:trPr>
          <w:gridBefore w:val="1"/>
          <w:wBefore w:w="72" w:type="dxa"/>
        </w:trPr>
        <w:tc>
          <w:tcPr>
            <w:tcW w:w="3240"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Топломер са галијумом</w:t>
            </w:r>
          </w:p>
        </w:tc>
        <w:tc>
          <w:tcPr>
            <w:tcW w:w="1080" w:type="dxa"/>
          </w:tcPr>
          <w:p w:rsidR="00665ED8" w:rsidRPr="00CF3458" w:rsidRDefault="00665ED8" w:rsidP="00665ED8">
            <w:pPr>
              <w:ind w:right="-1260"/>
              <w:rPr>
                <w:rFonts w:ascii="Arial" w:hAnsi="Arial" w:cs="Arial"/>
                <w:b/>
                <w:bCs/>
                <w:lang w:val="sr-Cyrl-CS"/>
              </w:rPr>
            </w:pPr>
          </w:p>
        </w:tc>
        <w:tc>
          <w:tcPr>
            <w:tcW w:w="720" w:type="dxa"/>
            <w:gridSpan w:val="2"/>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ком</w:t>
            </w:r>
          </w:p>
        </w:tc>
        <w:tc>
          <w:tcPr>
            <w:tcW w:w="1188" w:type="dxa"/>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 xml:space="preserve">       2</w:t>
            </w:r>
            <w:r>
              <w:rPr>
                <w:rFonts w:ascii="Arial" w:hAnsi="Arial" w:cs="Arial"/>
                <w:b/>
                <w:bCs/>
                <w:sz w:val="22"/>
                <w:szCs w:val="22"/>
                <w:lang w:val="sr-Cyrl-CS"/>
              </w:rPr>
              <w:t>5</w:t>
            </w:r>
          </w:p>
        </w:tc>
        <w:tc>
          <w:tcPr>
            <w:tcW w:w="649" w:type="dxa"/>
          </w:tcPr>
          <w:p w:rsidR="00665ED8" w:rsidRPr="00CF3458" w:rsidRDefault="00665ED8" w:rsidP="00665ED8">
            <w:pPr>
              <w:ind w:right="-1260"/>
              <w:rPr>
                <w:rFonts w:ascii="Arial" w:hAnsi="Arial" w:cs="Arial"/>
                <w:b/>
                <w:bCs/>
                <w:lang w:val="sr-Cyrl-CS"/>
              </w:rPr>
            </w:pPr>
          </w:p>
        </w:tc>
        <w:tc>
          <w:tcPr>
            <w:tcW w:w="850" w:type="dxa"/>
          </w:tcPr>
          <w:p w:rsidR="00665ED8" w:rsidRPr="00CF3458" w:rsidRDefault="00665ED8" w:rsidP="00665ED8">
            <w:pPr>
              <w:ind w:right="-1260"/>
              <w:rPr>
                <w:rFonts w:ascii="Arial" w:hAnsi="Arial" w:cs="Arial"/>
                <w:b/>
                <w:bCs/>
                <w:lang w:val="sr-Cyrl-CS"/>
              </w:rPr>
            </w:pPr>
          </w:p>
        </w:tc>
        <w:tc>
          <w:tcPr>
            <w:tcW w:w="1093" w:type="dxa"/>
          </w:tcPr>
          <w:p w:rsidR="00665ED8" w:rsidRPr="00CF3458" w:rsidRDefault="00665ED8" w:rsidP="00665ED8">
            <w:pPr>
              <w:ind w:right="-1260"/>
              <w:rPr>
                <w:rFonts w:ascii="Arial" w:hAnsi="Arial" w:cs="Arial"/>
                <w:b/>
                <w:bCs/>
                <w:lang w:val="sr-Cyrl-CS"/>
              </w:rPr>
            </w:pPr>
          </w:p>
        </w:tc>
        <w:tc>
          <w:tcPr>
            <w:tcW w:w="1440" w:type="dxa"/>
          </w:tcPr>
          <w:p w:rsidR="00665ED8" w:rsidRPr="00CF3458" w:rsidRDefault="00665ED8" w:rsidP="00665ED8">
            <w:pPr>
              <w:ind w:right="-1260"/>
              <w:rPr>
                <w:rFonts w:ascii="Arial" w:hAnsi="Arial" w:cs="Arial"/>
                <w:b/>
                <w:bCs/>
                <w:lang w:val="sr-Cyrl-CS"/>
              </w:rPr>
            </w:pPr>
          </w:p>
        </w:tc>
      </w:tr>
      <w:tr w:rsidR="003857F3" w:rsidTr="00B8277C">
        <w:trPr>
          <w:gridBefore w:val="1"/>
          <w:wBefore w:w="72" w:type="dxa"/>
        </w:trPr>
        <w:tc>
          <w:tcPr>
            <w:tcW w:w="5040" w:type="dxa"/>
            <w:gridSpan w:val="4"/>
          </w:tcPr>
          <w:p w:rsidR="003857F3" w:rsidRPr="00CF3458" w:rsidRDefault="003857F3" w:rsidP="00665ED8">
            <w:pPr>
              <w:ind w:right="-1260"/>
              <w:rPr>
                <w:rFonts w:ascii="Arial" w:hAnsi="Arial" w:cs="Arial"/>
                <w:b/>
                <w:bCs/>
                <w:lang w:val="sr-Cyrl-CS"/>
              </w:rPr>
            </w:pPr>
          </w:p>
          <w:p w:rsidR="003857F3" w:rsidRPr="00CF3458" w:rsidRDefault="003857F3" w:rsidP="00665ED8">
            <w:pPr>
              <w:ind w:right="-1260"/>
              <w:rPr>
                <w:rFonts w:ascii="Arial" w:hAnsi="Arial" w:cs="Arial"/>
                <w:b/>
                <w:bCs/>
                <w:lang w:val="sr-Cyrl-CS"/>
              </w:rPr>
            </w:pPr>
            <w:r w:rsidRPr="00CF3458">
              <w:rPr>
                <w:rFonts w:ascii="Arial" w:hAnsi="Arial" w:cs="Arial"/>
                <w:b/>
                <w:bCs/>
                <w:sz w:val="22"/>
                <w:szCs w:val="22"/>
                <w:lang w:val="sr-Cyrl-CS"/>
              </w:rPr>
              <w:t>УКУПНО:</w:t>
            </w:r>
          </w:p>
        </w:tc>
        <w:tc>
          <w:tcPr>
            <w:tcW w:w="2687" w:type="dxa"/>
            <w:gridSpan w:val="3"/>
          </w:tcPr>
          <w:p w:rsidR="003857F3" w:rsidRPr="00CF3458" w:rsidRDefault="003857F3" w:rsidP="00665ED8">
            <w:pPr>
              <w:ind w:right="-1260"/>
              <w:rPr>
                <w:rFonts w:ascii="Arial" w:hAnsi="Arial" w:cs="Arial"/>
                <w:b/>
                <w:bCs/>
                <w:lang w:val="sr-Cyrl-CS"/>
              </w:rPr>
            </w:pPr>
          </w:p>
        </w:tc>
        <w:tc>
          <w:tcPr>
            <w:tcW w:w="2533" w:type="dxa"/>
            <w:gridSpan w:val="2"/>
          </w:tcPr>
          <w:p w:rsidR="003857F3" w:rsidRPr="00CF3458" w:rsidRDefault="003857F3" w:rsidP="00665ED8">
            <w:pPr>
              <w:ind w:right="-1260"/>
              <w:rPr>
                <w:rFonts w:ascii="Arial" w:hAnsi="Arial" w:cs="Arial"/>
                <w:b/>
                <w:bCs/>
                <w:lang w:val="sr-Cyrl-CS"/>
              </w:rPr>
            </w:pPr>
          </w:p>
        </w:tc>
      </w:tr>
      <w:tr w:rsidR="00665ED8" w:rsidTr="00665ED8">
        <w:trPr>
          <w:gridBefore w:val="1"/>
          <w:wBefore w:w="72" w:type="dxa"/>
          <w:trHeight w:val="760"/>
        </w:trPr>
        <w:tc>
          <w:tcPr>
            <w:tcW w:w="4572" w:type="dxa"/>
            <w:gridSpan w:val="3"/>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ДИСПОЗИЦИЈА:</w:t>
            </w:r>
          </w:p>
        </w:tc>
        <w:tc>
          <w:tcPr>
            <w:tcW w:w="5688" w:type="dxa"/>
            <w:gridSpan w:val="6"/>
          </w:tcPr>
          <w:p w:rsidR="00665ED8" w:rsidRPr="00CF3458" w:rsidRDefault="00665ED8" w:rsidP="00665ED8">
            <w:pPr>
              <w:ind w:right="-1260"/>
              <w:rPr>
                <w:rFonts w:ascii="Arial" w:hAnsi="Arial" w:cs="Arial"/>
                <w:b/>
                <w:bCs/>
                <w:lang w:val="sr-Cyrl-CS"/>
              </w:rPr>
            </w:pPr>
            <w:r w:rsidRPr="00CF3458">
              <w:rPr>
                <w:rFonts w:ascii="Arial" w:hAnsi="Arial" w:cs="Arial"/>
                <w:b/>
                <w:bCs/>
                <w:sz w:val="22"/>
                <w:szCs w:val="22"/>
                <w:lang w:val="sr-Cyrl-CS"/>
              </w:rPr>
              <w:t>Магацини радних јединица-Београд</w:t>
            </w:r>
          </w:p>
        </w:tc>
      </w:tr>
    </w:tbl>
    <w:p w:rsidR="00665ED8" w:rsidRDefault="00665ED8" w:rsidP="00665ED8">
      <w:pPr>
        <w:ind w:left="-360" w:right="-1260"/>
        <w:rPr>
          <w:rFonts w:ascii="Arial" w:hAnsi="Arial" w:cs="Arial"/>
          <w:b/>
          <w:bCs/>
          <w:sz w:val="22"/>
          <w:szCs w:val="22"/>
          <w:lang w:val="sr-Latn-CS"/>
        </w:rPr>
      </w:pPr>
    </w:p>
    <w:p w:rsidR="00665ED8" w:rsidRDefault="00665ED8" w:rsidP="00665ED8">
      <w:pPr>
        <w:ind w:left="-360" w:right="-1260"/>
        <w:rPr>
          <w:rFonts w:ascii="Arial" w:hAnsi="Arial" w:cs="Arial"/>
          <w:b/>
          <w:bCs/>
          <w:sz w:val="22"/>
          <w:szCs w:val="22"/>
          <w:lang w:val="sr-Cyrl-CS"/>
        </w:rPr>
      </w:pPr>
      <w:r>
        <w:rPr>
          <w:rFonts w:ascii="Arial" w:hAnsi="Arial" w:cs="Arial"/>
          <w:b/>
          <w:bCs/>
          <w:sz w:val="22"/>
          <w:szCs w:val="22"/>
          <w:lang w:val="sr-Cyrl-CS"/>
        </w:rPr>
        <w:t>Датим:</w:t>
      </w:r>
    </w:p>
    <w:p w:rsidR="00665ED8" w:rsidRDefault="00665ED8" w:rsidP="00665ED8">
      <w:pPr>
        <w:ind w:left="-360" w:right="-1260"/>
        <w:rPr>
          <w:rFonts w:ascii="Arial" w:hAnsi="Arial" w:cs="Arial"/>
          <w:b/>
          <w:bCs/>
          <w:sz w:val="22"/>
          <w:szCs w:val="22"/>
          <w:lang w:val="sr-Cyrl-CS"/>
        </w:rPr>
      </w:pPr>
    </w:p>
    <w:p w:rsidR="00665ED8" w:rsidRPr="00665ED8" w:rsidRDefault="00665ED8" w:rsidP="00665ED8">
      <w:pPr>
        <w:ind w:left="-360" w:right="-1260"/>
        <w:rPr>
          <w:rFonts w:ascii="Arial" w:hAnsi="Arial" w:cs="Arial"/>
          <w:b/>
          <w:bCs/>
          <w:sz w:val="22"/>
          <w:szCs w:val="22"/>
        </w:rPr>
      </w:pPr>
      <w:r>
        <w:rPr>
          <w:rFonts w:ascii="Arial" w:hAnsi="Arial" w:cs="Arial"/>
          <w:b/>
          <w:bCs/>
          <w:sz w:val="22"/>
          <w:szCs w:val="22"/>
          <w:lang w:val="sr-Cyrl-CS"/>
        </w:rPr>
        <w:t>_____________</w:t>
      </w:r>
    </w:p>
    <w:p w:rsidR="00665ED8" w:rsidRDefault="00665ED8" w:rsidP="00665ED8">
      <w:pPr>
        <w:ind w:left="-360" w:right="-1260"/>
        <w:rPr>
          <w:rFonts w:ascii="Arial" w:hAnsi="Arial" w:cs="Arial"/>
          <w:b/>
          <w:bCs/>
          <w:sz w:val="22"/>
          <w:szCs w:val="22"/>
          <w:lang w:val="sr-Latn-CS"/>
        </w:rPr>
      </w:pPr>
    </w:p>
    <w:p w:rsidR="00665ED8" w:rsidRDefault="00665ED8" w:rsidP="00665ED8">
      <w:pPr>
        <w:ind w:left="-360" w:right="-1260"/>
        <w:rPr>
          <w:rFonts w:ascii="Arial" w:hAnsi="Arial" w:cs="Arial"/>
          <w:b/>
          <w:bCs/>
          <w:sz w:val="22"/>
          <w:szCs w:val="22"/>
        </w:rPr>
      </w:pPr>
      <w:r>
        <w:rPr>
          <w:rFonts w:ascii="Arial" w:hAnsi="Arial" w:cs="Arial"/>
          <w:b/>
          <w:bCs/>
          <w:sz w:val="22"/>
          <w:szCs w:val="22"/>
          <w:lang w:val="sr-Latn-CS"/>
        </w:rPr>
        <w:t xml:space="preserve">                                                             </w:t>
      </w:r>
      <w:r>
        <w:rPr>
          <w:rFonts w:ascii="Arial" w:hAnsi="Arial" w:cs="Arial"/>
          <w:b/>
          <w:bCs/>
          <w:sz w:val="22"/>
          <w:szCs w:val="22"/>
          <w:lang w:val="sr-Cyrl-CS"/>
        </w:rPr>
        <w:t>М.П.                                         ЗА ПОНУЂАЧА:</w:t>
      </w:r>
    </w:p>
    <w:p w:rsidR="00665ED8" w:rsidRPr="00665ED8" w:rsidRDefault="00665ED8" w:rsidP="00665ED8">
      <w:pPr>
        <w:ind w:left="-360" w:right="-1260"/>
        <w:rPr>
          <w:rFonts w:ascii="Arial" w:hAnsi="Arial" w:cs="Arial"/>
          <w:b/>
          <w:bCs/>
          <w:sz w:val="22"/>
          <w:szCs w:val="22"/>
        </w:rPr>
      </w:pPr>
      <w:r>
        <w:rPr>
          <w:rFonts w:ascii="Arial" w:hAnsi="Arial" w:cs="Arial"/>
          <w:b/>
          <w:bCs/>
          <w:sz w:val="22"/>
          <w:szCs w:val="22"/>
        </w:rPr>
        <w:t xml:space="preserve">  </w:t>
      </w:r>
    </w:p>
    <w:p w:rsidR="00665ED8" w:rsidRDefault="00665ED8" w:rsidP="00665ED8">
      <w:pPr>
        <w:rPr>
          <w:rFonts w:ascii="Arial" w:hAnsi="Arial" w:cs="Arial"/>
          <w:b/>
          <w:bCs/>
          <w:sz w:val="22"/>
          <w:szCs w:val="22"/>
        </w:rPr>
      </w:pPr>
      <w:r>
        <w:rPr>
          <w:rFonts w:ascii="Arial" w:hAnsi="Arial" w:cs="Arial"/>
          <w:b/>
          <w:bCs/>
          <w:sz w:val="22"/>
          <w:szCs w:val="22"/>
          <w:lang w:val="sr-Cyrl-CS"/>
        </w:rPr>
        <w:t xml:space="preserve">                                                                                                       </w:t>
      </w:r>
      <w:r>
        <w:rPr>
          <w:rFonts w:ascii="Arial" w:hAnsi="Arial" w:cs="Arial"/>
          <w:b/>
          <w:bCs/>
          <w:sz w:val="22"/>
          <w:szCs w:val="22"/>
        </w:rPr>
        <w:t xml:space="preserve">  ______________</w:t>
      </w:r>
    </w:p>
    <w:p w:rsidR="00665ED8" w:rsidRPr="00A67317" w:rsidRDefault="00665ED8" w:rsidP="00665ED8">
      <w:pPr>
        <w:jc w:val="both"/>
      </w:pPr>
    </w:p>
    <w:p w:rsidR="00665ED8" w:rsidRPr="00A67317" w:rsidRDefault="00665ED8" w:rsidP="00665ED8">
      <w:pPr>
        <w:jc w:val="center"/>
        <w:rPr>
          <w:b/>
          <w:bCs/>
          <w:sz w:val="22"/>
          <w:szCs w:val="22"/>
          <w:lang w:val="sr-Cyrl-CS"/>
        </w:rPr>
      </w:pPr>
      <w:r w:rsidRPr="00A67317">
        <w:rPr>
          <w:b/>
          <w:bCs/>
          <w:sz w:val="22"/>
          <w:szCs w:val="22"/>
          <w:lang w:val="sr-Cyrl-CS"/>
        </w:rPr>
        <w:t>  ОБРАЗАЦ СТРУКТУРЕ ЦЕНА за партију 07/2/2017 Пелене за одрасле</w:t>
      </w:r>
    </w:p>
    <w:p w:rsidR="00665ED8" w:rsidRPr="00A67317" w:rsidRDefault="00665ED8" w:rsidP="00665ED8">
      <w:pPr>
        <w:rPr>
          <w:b/>
          <w:bCs/>
          <w:sz w:val="22"/>
          <w:szCs w:val="22"/>
          <w:lang w:val="sr-Cyrl-CS"/>
        </w:rPr>
      </w:pPr>
    </w:p>
    <w:p w:rsidR="00665ED8" w:rsidRPr="00A67317" w:rsidRDefault="00665ED8" w:rsidP="00665ED8">
      <w:pPr>
        <w:pStyle w:val="Standard"/>
      </w:pPr>
    </w:p>
    <w:tbl>
      <w:tblPr>
        <w:tblW w:w="8055" w:type="dxa"/>
        <w:tblInd w:w="45" w:type="dxa"/>
        <w:tblCellMar>
          <w:left w:w="0" w:type="dxa"/>
          <w:right w:w="0" w:type="dxa"/>
        </w:tblCellMar>
        <w:tblLook w:val="04A0"/>
      </w:tblPr>
      <w:tblGrid>
        <w:gridCol w:w="1084"/>
        <w:gridCol w:w="2418"/>
        <w:gridCol w:w="1148"/>
        <w:gridCol w:w="1204"/>
        <w:gridCol w:w="1109"/>
        <w:gridCol w:w="1092"/>
      </w:tblGrid>
      <w:tr w:rsidR="00665ED8" w:rsidRPr="00A67317" w:rsidTr="00665ED8">
        <w:tc>
          <w:tcPr>
            <w:tcW w:w="74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Ред.бр.</w:t>
            </w:r>
          </w:p>
          <w:p w:rsidR="00665ED8" w:rsidRPr="00A67317" w:rsidRDefault="00665ED8" w:rsidP="00665ED8"/>
          <w:p w:rsidR="00665ED8" w:rsidRPr="00A67317" w:rsidRDefault="00665ED8" w:rsidP="00665ED8">
            <w:r w:rsidRPr="00A67317">
              <w:t>07/2/2017</w:t>
            </w:r>
          </w:p>
        </w:tc>
        <w:tc>
          <w:tcPr>
            <w:tcW w:w="196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Назив</w:t>
            </w:r>
          </w:p>
          <w:p w:rsidR="00665ED8" w:rsidRPr="00A67317" w:rsidRDefault="00665ED8" w:rsidP="00665ED8"/>
          <w:p w:rsidR="00665ED8" w:rsidRPr="00A67317" w:rsidRDefault="00665ED8" w:rsidP="00665ED8">
            <w:r w:rsidRPr="00A67317">
              <w:t>Пелене за одрасле</w:t>
            </w:r>
          </w:p>
        </w:tc>
        <w:tc>
          <w:tcPr>
            <w:tcW w:w="122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Јединица мере и количина</w:t>
            </w:r>
          </w:p>
        </w:tc>
        <w:tc>
          <w:tcPr>
            <w:tcW w:w="137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Цена по јединици мере (са ПДВ-ом)</w:t>
            </w:r>
          </w:p>
        </w:tc>
        <w:tc>
          <w:tcPr>
            <w:tcW w:w="138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Укупна цена без ПДВ-а</w:t>
            </w:r>
          </w:p>
        </w:tc>
        <w:tc>
          <w:tcPr>
            <w:tcW w:w="1353"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65ED8" w:rsidRPr="00A67317" w:rsidRDefault="00665ED8" w:rsidP="00665ED8">
            <w:pPr>
              <w:pStyle w:val="TableContents"/>
            </w:pPr>
            <w:r w:rsidRPr="00A67317">
              <w:t>Укупна цена са ПДВ-ом</w:t>
            </w:r>
          </w:p>
        </w:tc>
      </w:tr>
      <w:tr w:rsidR="00665ED8" w:rsidRPr="00A67317" w:rsidTr="00665ED8">
        <w:tc>
          <w:tcPr>
            <w:tcW w:w="744" w:type="dxa"/>
            <w:tcBorders>
              <w:top w:val="nil"/>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1</w:t>
            </w:r>
          </w:p>
        </w:tc>
        <w:tc>
          <w:tcPr>
            <w:tcW w:w="1965" w:type="dxa"/>
            <w:tcBorders>
              <w:top w:val="nil"/>
              <w:left w:val="single" w:sz="8" w:space="0" w:color="000000"/>
              <w:bottom w:val="single" w:sz="8" w:space="0" w:color="000000"/>
              <w:right w:val="nil"/>
            </w:tcBorders>
            <w:tcMar>
              <w:top w:w="55" w:type="dxa"/>
              <w:left w:w="55" w:type="dxa"/>
              <w:bottom w:w="55" w:type="dxa"/>
              <w:right w:w="55" w:type="dxa"/>
            </w:tcMar>
            <w:hideMark/>
          </w:tcPr>
          <w:p w:rsidR="00665ED8" w:rsidRPr="00665ED8" w:rsidRDefault="00665ED8" w:rsidP="00665ED8">
            <w:pPr>
              <w:jc w:val="both"/>
              <w:rPr>
                <w:rFonts w:eastAsiaTheme="minorHAnsi"/>
                <w:color w:val="auto"/>
              </w:rPr>
            </w:pPr>
            <w:r w:rsidRPr="00665ED8">
              <w:rPr>
                <w:color w:val="auto"/>
              </w:rPr>
              <w:t>ПЕЛЕНЕ ЗА ОДРАСЛЕ ЗА ЗБРИЊАВАЊЕ ИНКОНТИНЕНЦИЈЕ, ВЕЧИЧИНЕ М, обим бокова 70-110цм МИНИМАЛНЕ МОЋИ УПИЈАЊА по МДС 1/93 методи 1100г, са индикатором влажности и анатомским обликом</w:t>
            </w:r>
          </w:p>
        </w:tc>
        <w:tc>
          <w:tcPr>
            <w:tcW w:w="1220" w:type="dxa"/>
            <w:tcBorders>
              <w:top w:val="nil"/>
              <w:left w:val="single" w:sz="8" w:space="0" w:color="000000"/>
              <w:bottom w:val="single" w:sz="8" w:space="0" w:color="000000"/>
              <w:right w:val="nil"/>
            </w:tcBorders>
            <w:tcMar>
              <w:top w:w="55" w:type="dxa"/>
              <w:left w:w="55" w:type="dxa"/>
              <w:bottom w:w="55" w:type="dxa"/>
              <w:right w:w="55" w:type="dxa"/>
            </w:tcMar>
          </w:tcPr>
          <w:p w:rsidR="00665ED8" w:rsidRPr="00A67317" w:rsidRDefault="00665ED8" w:rsidP="00665ED8">
            <w:pPr>
              <w:pStyle w:val="TableContents"/>
              <w:rPr>
                <w:rFonts w:eastAsiaTheme="minorHAnsi"/>
              </w:rPr>
            </w:pPr>
          </w:p>
          <w:p w:rsidR="00665ED8" w:rsidRPr="00A67317" w:rsidRDefault="00665ED8" w:rsidP="00665ED8">
            <w:pPr>
              <w:pStyle w:val="TableContents"/>
            </w:pPr>
          </w:p>
          <w:p w:rsidR="00665ED8" w:rsidRPr="00A67317" w:rsidRDefault="00665ED8" w:rsidP="00665ED8">
            <w:pPr>
              <w:pStyle w:val="TableContents"/>
            </w:pPr>
          </w:p>
          <w:p w:rsidR="00665ED8" w:rsidRPr="00A67317" w:rsidRDefault="00665ED8" w:rsidP="00665ED8">
            <w:pPr>
              <w:pStyle w:val="TableContents"/>
            </w:pPr>
          </w:p>
          <w:p w:rsidR="00665ED8" w:rsidRPr="00A67317" w:rsidRDefault="00665ED8" w:rsidP="00665ED8">
            <w:pPr>
              <w:pStyle w:val="TableContents"/>
            </w:pPr>
            <w:r w:rsidRPr="00A67317">
              <w:t>45000ком</w:t>
            </w:r>
          </w:p>
        </w:tc>
        <w:tc>
          <w:tcPr>
            <w:tcW w:w="1379" w:type="dxa"/>
            <w:tcBorders>
              <w:top w:val="nil"/>
              <w:left w:val="single" w:sz="8" w:space="0" w:color="000000"/>
              <w:bottom w:val="single" w:sz="8" w:space="0" w:color="000000"/>
              <w:right w:val="nil"/>
            </w:tcBorders>
            <w:tcMar>
              <w:top w:w="55" w:type="dxa"/>
              <w:left w:w="55" w:type="dxa"/>
              <w:bottom w:w="55" w:type="dxa"/>
              <w:right w:w="55" w:type="dxa"/>
            </w:tcMar>
          </w:tcPr>
          <w:p w:rsidR="00665ED8" w:rsidRPr="00A67317" w:rsidRDefault="00665ED8" w:rsidP="00665ED8">
            <w:pPr>
              <w:pStyle w:val="TableContents"/>
            </w:pPr>
          </w:p>
        </w:tc>
        <w:tc>
          <w:tcPr>
            <w:tcW w:w="1389" w:type="dxa"/>
            <w:tcBorders>
              <w:top w:val="nil"/>
              <w:left w:val="single" w:sz="8" w:space="0" w:color="000000"/>
              <w:bottom w:val="single" w:sz="8" w:space="0" w:color="000000"/>
              <w:right w:val="nil"/>
            </w:tcBorders>
            <w:tcMar>
              <w:top w:w="55" w:type="dxa"/>
              <w:left w:w="55" w:type="dxa"/>
              <w:bottom w:w="55" w:type="dxa"/>
              <w:right w:w="55" w:type="dxa"/>
            </w:tcMar>
          </w:tcPr>
          <w:p w:rsidR="00665ED8" w:rsidRPr="00A67317" w:rsidRDefault="00665ED8" w:rsidP="00665ED8">
            <w:pPr>
              <w:pStyle w:val="TableContents"/>
            </w:pPr>
          </w:p>
        </w:tc>
        <w:tc>
          <w:tcPr>
            <w:tcW w:w="1353"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65ED8" w:rsidRPr="00A67317" w:rsidRDefault="00665ED8" w:rsidP="00665ED8">
            <w:pPr>
              <w:pStyle w:val="TableContents"/>
            </w:pPr>
          </w:p>
        </w:tc>
      </w:tr>
      <w:tr w:rsidR="00665ED8" w:rsidRPr="00A67317" w:rsidTr="00665ED8">
        <w:tc>
          <w:tcPr>
            <w:tcW w:w="744" w:type="dxa"/>
            <w:tcBorders>
              <w:top w:val="nil"/>
              <w:left w:val="single" w:sz="8" w:space="0" w:color="000000"/>
              <w:bottom w:val="single" w:sz="8" w:space="0" w:color="000000"/>
              <w:right w:val="nil"/>
            </w:tcBorders>
            <w:tcMar>
              <w:top w:w="55" w:type="dxa"/>
              <w:left w:w="55" w:type="dxa"/>
              <w:bottom w:w="55" w:type="dxa"/>
              <w:right w:w="55" w:type="dxa"/>
            </w:tcMar>
            <w:hideMark/>
          </w:tcPr>
          <w:p w:rsidR="00665ED8" w:rsidRPr="00A67317" w:rsidRDefault="00665ED8" w:rsidP="00665ED8">
            <w:pPr>
              <w:pStyle w:val="TableContents"/>
            </w:pPr>
            <w:r w:rsidRPr="00A67317">
              <w:t>2</w:t>
            </w:r>
          </w:p>
        </w:tc>
        <w:tc>
          <w:tcPr>
            <w:tcW w:w="1965" w:type="dxa"/>
            <w:tcBorders>
              <w:top w:val="nil"/>
              <w:left w:val="single" w:sz="8" w:space="0" w:color="000000"/>
              <w:bottom w:val="single" w:sz="8" w:space="0" w:color="000000"/>
              <w:right w:val="nil"/>
            </w:tcBorders>
            <w:tcMar>
              <w:top w:w="55" w:type="dxa"/>
              <w:left w:w="55" w:type="dxa"/>
              <w:bottom w:w="55" w:type="dxa"/>
              <w:right w:w="55" w:type="dxa"/>
            </w:tcMar>
            <w:hideMark/>
          </w:tcPr>
          <w:p w:rsidR="00665ED8" w:rsidRPr="00665ED8" w:rsidRDefault="00665ED8" w:rsidP="00665ED8">
            <w:pPr>
              <w:pStyle w:val="TableContents"/>
              <w:rPr>
                <w:color w:val="auto"/>
              </w:rPr>
            </w:pPr>
            <w:r w:rsidRPr="00665ED8">
              <w:rPr>
                <w:color w:val="auto"/>
              </w:rPr>
              <w:t>ПЕЛЕНЕ ЗА ОДРАСЛЕ ЗА ЗБРИЊАВАЊЕ ИНКОНТИНЕНЦИЈЕ, ВЕЧИЧИНЕ Л, обим бокова 100-150цм, МИНИМАЛНЕ МОЋИ УПИЈАЊА по МДС 1/93 методи 1500г, са индикатором влажности и анатомским обликом</w:t>
            </w:r>
          </w:p>
        </w:tc>
        <w:tc>
          <w:tcPr>
            <w:tcW w:w="1220" w:type="dxa"/>
            <w:tcBorders>
              <w:top w:val="nil"/>
              <w:left w:val="single" w:sz="8" w:space="0" w:color="000000"/>
              <w:bottom w:val="single" w:sz="8" w:space="0" w:color="000000"/>
              <w:right w:val="nil"/>
            </w:tcBorders>
            <w:tcMar>
              <w:top w:w="55" w:type="dxa"/>
              <w:left w:w="55" w:type="dxa"/>
              <w:bottom w:w="55" w:type="dxa"/>
              <w:right w:w="55" w:type="dxa"/>
            </w:tcMar>
          </w:tcPr>
          <w:p w:rsidR="00665ED8" w:rsidRPr="00A67317" w:rsidRDefault="00665ED8" w:rsidP="00665ED8">
            <w:pPr>
              <w:pStyle w:val="TableContents"/>
              <w:rPr>
                <w:rFonts w:eastAsiaTheme="minorHAnsi"/>
              </w:rPr>
            </w:pPr>
          </w:p>
          <w:p w:rsidR="00665ED8" w:rsidRPr="00A67317" w:rsidRDefault="00665ED8" w:rsidP="00665ED8">
            <w:pPr>
              <w:pStyle w:val="TableContents"/>
            </w:pPr>
          </w:p>
          <w:p w:rsidR="00665ED8" w:rsidRPr="00A67317" w:rsidRDefault="00665ED8" w:rsidP="00665ED8">
            <w:pPr>
              <w:pStyle w:val="TableContents"/>
            </w:pPr>
          </w:p>
          <w:p w:rsidR="00665ED8" w:rsidRPr="00A67317" w:rsidRDefault="00665ED8" w:rsidP="00665ED8">
            <w:pPr>
              <w:pStyle w:val="TableContents"/>
            </w:pPr>
          </w:p>
          <w:p w:rsidR="00665ED8" w:rsidRPr="00A67317" w:rsidRDefault="00665ED8" w:rsidP="00665ED8">
            <w:pPr>
              <w:pStyle w:val="TableContents"/>
            </w:pPr>
          </w:p>
          <w:p w:rsidR="00665ED8" w:rsidRPr="00A67317" w:rsidRDefault="00665ED8" w:rsidP="00665ED8">
            <w:pPr>
              <w:pStyle w:val="TableContents"/>
            </w:pPr>
            <w:r w:rsidRPr="00A67317">
              <w:t>75000ком</w:t>
            </w:r>
          </w:p>
        </w:tc>
        <w:tc>
          <w:tcPr>
            <w:tcW w:w="1379" w:type="dxa"/>
            <w:tcBorders>
              <w:top w:val="nil"/>
              <w:left w:val="single" w:sz="8" w:space="0" w:color="000000"/>
              <w:bottom w:val="single" w:sz="8" w:space="0" w:color="000000"/>
              <w:right w:val="nil"/>
            </w:tcBorders>
            <w:tcMar>
              <w:top w:w="55" w:type="dxa"/>
              <w:left w:w="55" w:type="dxa"/>
              <w:bottom w:w="55" w:type="dxa"/>
              <w:right w:w="55" w:type="dxa"/>
            </w:tcMar>
          </w:tcPr>
          <w:p w:rsidR="00665ED8" w:rsidRPr="00A67317" w:rsidRDefault="00665ED8" w:rsidP="00665ED8">
            <w:pPr>
              <w:pStyle w:val="TableContents"/>
            </w:pPr>
          </w:p>
        </w:tc>
        <w:tc>
          <w:tcPr>
            <w:tcW w:w="1389" w:type="dxa"/>
            <w:tcBorders>
              <w:top w:val="nil"/>
              <w:left w:val="single" w:sz="8" w:space="0" w:color="000000"/>
              <w:bottom w:val="single" w:sz="8" w:space="0" w:color="000000"/>
              <w:right w:val="nil"/>
            </w:tcBorders>
            <w:tcMar>
              <w:top w:w="55" w:type="dxa"/>
              <w:left w:w="55" w:type="dxa"/>
              <w:bottom w:w="55" w:type="dxa"/>
              <w:right w:w="55" w:type="dxa"/>
            </w:tcMar>
          </w:tcPr>
          <w:p w:rsidR="00665ED8" w:rsidRPr="00A67317" w:rsidRDefault="00665ED8" w:rsidP="00665ED8">
            <w:pPr>
              <w:pStyle w:val="TableContents"/>
            </w:pPr>
          </w:p>
        </w:tc>
        <w:tc>
          <w:tcPr>
            <w:tcW w:w="1353"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65ED8" w:rsidRPr="00A67317" w:rsidRDefault="00665ED8" w:rsidP="00665ED8">
            <w:pPr>
              <w:pStyle w:val="TableContents"/>
            </w:pPr>
          </w:p>
        </w:tc>
      </w:tr>
    </w:tbl>
    <w:p w:rsidR="00665ED8" w:rsidRPr="00A67317" w:rsidRDefault="00665ED8" w:rsidP="00665ED8">
      <w:pPr>
        <w:pStyle w:val="Standard"/>
        <w:rPr>
          <w:b/>
          <w:bCs/>
        </w:rPr>
      </w:pPr>
    </w:p>
    <w:p w:rsidR="00665ED8" w:rsidRPr="00A67317" w:rsidRDefault="00665ED8" w:rsidP="00665ED8">
      <w:pPr>
        <w:pStyle w:val="Standard"/>
        <w:rPr>
          <w:b/>
          <w:bCs/>
        </w:rPr>
      </w:pPr>
    </w:p>
    <w:p w:rsidR="00665ED8" w:rsidRPr="00A67317" w:rsidRDefault="00665ED8" w:rsidP="00665ED8">
      <w:pPr>
        <w:pStyle w:val="Standard"/>
        <w:rPr>
          <w:b/>
          <w:bCs/>
        </w:rPr>
      </w:pPr>
    </w:p>
    <w:p w:rsidR="00665ED8" w:rsidRPr="00A67317" w:rsidRDefault="00665ED8" w:rsidP="00665ED8">
      <w:pPr>
        <w:pStyle w:val="Standard"/>
        <w:rPr>
          <w:b/>
          <w:bCs/>
        </w:rPr>
      </w:pPr>
    </w:p>
    <w:p w:rsidR="00665ED8" w:rsidRPr="00A67317" w:rsidRDefault="00665ED8" w:rsidP="00665ED8">
      <w:pPr>
        <w:pStyle w:val="Standard"/>
      </w:pPr>
      <w:r w:rsidRPr="00A67317">
        <w:rPr>
          <w:b/>
          <w:bCs/>
        </w:rPr>
        <w:t>Неопходно је пелене поседују спољашњи текстилни слој  TBS - (textill back sheet) целом дужином пелене</w:t>
      </w:r>
      <w:r w:rsidRPr="00A67317">
        <w:t>, да су без ПВЦ-а, латекса, парфема и лосиона</w:t>
      </w:r>
      <w:r w:rsidRPr="00A67317">
        <w:rPr>
          <w:b/>
          <w:bCs/>
        </w:rPr>
        <w:t xml:space="preserve"> – доказ оригинални произвођачки каталог или изјава произвођача</w:t>
      </w:r>
      <w:r w:rsidR="003857F3">
        <w:rPr>
          <w:b/>
          <w:bCs/>
          <w:lang/>
        </w:rPr>
        <w:t xml:space="preserve"> </w:t>
      </w:r>
      <w:r w:rsidRPr="00A67317">
        <w:t>(уколико су докази на страном језику , уз њих приложити оверен превод на српском језику).</w:t>
      </w:r>
    </w:p>
    <w:p w:rsidR="00665ED8" w:rsidRPr="00A67317" w:rsidRDefault="00665ED8" w:rsidP="00665ED8">
      <w:pPr>
        <w:rPr>
          <w:b/>
          <w:bCs/>
          <w:sz w:val="22"/>
          <w:szCs w:val="22"/>
          <w:lang w:val="sr-Latn-CS"/>
        </w:rPr>
      </w:pPr>
    </w:p>
    <w:p w:rsidR="00665ED8" w:rsidRPr="00A67317" w:rsidRDefault="00665ED8" w:rsidP="00665ED8">
      <w:pPr>
        <w:rPr>
          <w:b/>
          <w:bCs/>
          <w:sz w:val="22"/>
          <w:szCs w:val="22"/>
          <w:lang w:val="sr-Cyrl-CS"/>
        </w:rPr>
      </w:pPr>
      <w:r w:rsidRPr="00A67317">
        <w:rPr>
          <w:b/>
          <w:bCs/>
          <w:sz w:val="22"/>
          <w:szCs w:val="22"/>
          <w:lang w:val="sr-Cyrl-CS"/>
        </w:rPr>
        <w:t>Датум:</w:t>
      </w:r>
      <w:r w:rsidRPr="00A67317">
        <w:rPr>
          <w:b/>
          <w:bCs/>
          <w:sz w:val="22"/>
          <w:szCs w:val="22"/>
          <w:lang w:val="sr-Latn-CS"/>
        </w:rPr>
        <w:t xml:space="preserve">                                                              </w:t>
      </w:r>
      <w:r w:rsidRPr="00A67317">
        <w:rPr>
          <w:b/>
          <w:bCs/>
          <w:sz w:val="22"/>
          <w:szCs w:val="22"/>
          <w:lang w:val="sr-Cyrl-CS"/>
        </w:rPr>
        <w:t>М.П.                                         ЗА ПОНУЂАЧА:</w:t>
      </w:r>
    </w:p>
    <w:p w:rsidR="00665ED8" w:rsidRPr="00A67317" w:rsidRDefault="00665ED8" w:rsidP="00665ED8">
      <w:pPr>
        <w:rPr>
          <w:b/>
          <w:bCs/>
          <w:sz w:val="22"/>
          <w:szCs w:val="22"/>
        </w:rPr>
      </w:pPr>
    </w:p>
    <w:p w:rsidR="00665ED8" w:rsidRPr="00A67317" w:rsidRDefault="00665ED8" w:rsidP="00665ED8">
      <w:pPr>
        <w:rPr>
          <w:b/>
          <w:bCs/>
          <w:sz w:val="22"/>
          <w:szCs w:val="22"/>
          <w:lang w:val="sr-Cyrl-CS"/>
        </w:rPr>
      </w:pPr>
      <w:r w:rsidRPr="00A67317">
        <w:rPr>
          <w:b/>
          <w:bCs/>
          <w:sz w:val="22"/>
          <w:szCs w:val="22"/>
        </w:rPr>
        <w:t xml:space="preserve">  </w:t>
      </w:r>
      <w:r w:rsidRPr="00A67317">
        <w:rPr>
          <w:b/>
          <w:bCs/>
          <w:sz w:val="22"/>
          <w:szCs w:val="22"/>
        </w:rPr>
        <w:tab/>
      </w:r>
      <w:r w:rsidR="00E55ADB">
        <w:rPr>
          <w:b/>
          <w:bCs/>
          <w:sz w:val="22"/>
          <w:szCs w:val="22"/>
          <w:lang/>
        </w:rPr>
        <w:t xml:space="preserve">                                                                                                               </w:t>
      </w:r>
      <w:r w:rsidRPr="00A67317">
        <w:rPr>
          <w:b/>
          <w:bCs/>
          <w:sz w:val="22"/>
          <w:szCs w:val="22"/>
          <w:lang w:val="sr-Cyrl-CS"/>
        </w:rPr>
        <w:t>_____________</w:t>
      </w:r>
    </w:p>
    <w:p w:rsidR="00665ED8" w:rsidRPr="00A67317" w:rsidRDefault="00665ED8" w:rsidP="00665ED8">
      <w:pPr>
        <w:rPr>
          <w:b/>
          <w:bCs/>
          <w:sz w:val="22"/>
          <w:szCs w:val="22"/>
          <w:lang w:val="sr-Cyrl-CS"/>
        </w:rPr>
      </w:pPr>
      <w:r w:rsidRPr="00A67317">
        <w:rPr>
          <w:b/>
          <w:lang w:val="sr-Cyrl-CS"/>
        </w:rPr>
        <w:t>Б Е О Г Р А Д</w:t>
      </w:r>
    </w:p>
    <w:p w:rsidR="00665ED8" w:rsidRPr="00A67317" w:rsidRDefault="00665ED8" w:rsidP="00665ED8"/>
    <w:p w:rsidR="000B5F80" w:rsidRDefault="000B5F80" w:rsidP="00E565BD"/>
    <w:p w:rsidR="00665ED8" w:rsidRPr="00A67317" w:rsidRDefault="00665ED8" w:rsidP="00E565BD"/>
    <w:p w:rsidR="00E565BD" w:rsidRPr="00A67317" w:rsidRDefault="00E565BD" w:rsidP="00E565BD">
      <w:pPr>
        <w:jc w:val="center"/>
      </w:pPr>
      <w:r w:rsidRPr="00A67317">
        <w:t>ОБРАЗАЦ ПОТВРДЕ</w:t>
      </w:r>
    </w:p>
    <w:p w:rsidR="00E565BD" w:rsidRPr="00A67317" w:rsidRDefault="00E565BD" w:rsidP="00E565BD">
      <w:pPr>
        <w:jc w:val="center"/>
      </w:pPr>
    </w:p>
    <w:p w:rsidR="00E565BD" w:rsidRPr="00A67317" w:rsidRDefault="00E565BD" w:rsidP="00E565BD"/>
    <w:p w:rsidR="009B4970" w:rsidRDefault="00E565BD" w:rsidP="00E565BD">
      <w:pPr>
        <w:rPr>
          <w:lang/>
        </w:rPr>
      </w:pPr>
      <w:r w:rsidRPr="00A67317">
        <w:t xml:space="preserve"> КУПАЦ (назив и адреса)  ______________________________________________      </w:t>
      </w:r>
    </w:p>
    <w:p w:rsidR="009B4970" w:rsidRDefault="009B4970" w:rsidP="00E565BD">
      <w:pPr>
        <w:rPr>
          <w:lang/>
        </w:rPr>
      </w:pPr>
    </w:p>
    <w:p w:rsidR="00E565BD" w:rsidRPr="00A67317" w:rsidRDefault="00E565BD" w:rsidP="00E565BD">
      <w:r w:rsidRPr="00A67317">
        <w:t xml:space="preserve">У складу са чланом 45. став 2. тачка 2. Закона о јавним набавкама, достављамо вам  </w:t>
      </w:r>
    </w:p>
    <w:p w:rsidR="00E565BD" w:rsidRPr="00A67317" w:rsidRDefault="00E565BD" w:rsidP="00E565BD"/>
    <w:p w:rsidR="00E565BD" w:rsidRPr="00A67317" w:rsidRDefault="00E565BD" w:rsidP="00E565BD">
      <w:pPr>
        <w:jc w:val="center"/>
      </w:pPr>
      <w:r w:rsidRPr="00A67317">
        <w:t>ПОТВРДУ  О ИЗВРШЕЊУ УГОВОРЕНИХ ОБАВЕЗА</w:t>
      </w:r>
    </w:p>
    <w:p w:rsidR="00E565BD" w:rsidRPr="00A67317" w:rsidRDefault="00E565BD" w:rsidP="00E565BD">
      <w:pPr>
        <w:jc w:val="center"/>
      </w:pPr>
    </w:p>
    <w:p w:rsidR="009B4970" w:rsidRDefault="00E565BD" w:rsidP="00E565BD">
      <w:pPr>
        <w:rPr>
          <w:lang/>
        </w:rPr>
      </w:pPr>
      <w:r w:rsidRPr="00A67317">
        <w:t>  којом се потврђује да је ______________________ из _________________ са нам</w:t>
      </w:r>
      <w:r w:rsidR="00E55ADB">
        <w:t xml:space="preserve">а </w:t>
      </w:r>
    </w:p>
    <w:p w:rsidR="009B4970" w:rsidRDefault="009B4970" w:rsidP="00E565BD">
      <w:pPr>
        <w:rPr>
          <w:lang/>
        </w:rPr>
      </w:pPr>
    </w:p>
    <w:p w:rsidR="00E55ADB" w:rsidRPr="00E55ADB" w:rsidRDefault="00E55ADB" w:rsidP="00E565BD">
      <w:pPr>
        <w:rPr>
          <w:lang/>
        </w:rPr>
      </w:pPr>
      <w:r>
        <w:t>закључио уговор о испоруци </w:t>
      </w:r>
      <w:r>
        <w:rPr>
          <w:lang/>
        </w:rPr>
        <w:t xml:space="preserve"> ____</w:t>
      </w:r>
      <w:r w:rsidR="00E565BD" w:rsidRPr="00A67317">
        <w:t xml:space="preserve"> ___</w:t>
      </w:r>
      <w:r>
        <w:t>___________________________</w:t>
      </w:r>
      <w:r w:rsidR="009B4970">
        <w:rPr>
          <w:lang/>
        </w:rPr>
        <w:t>________</w:t>
      </w:r>
      <w:r>
        <w:t xml:space="preserve">, </w:t>
      </w:r>
    </w:p>
    <w:p w:rsidR="009B4970" w:rsidRDefault="00E55ADB" w:rsidP="00E565BD">
      <w:pPr>
        <w:rPr>
          <w:lang/>
        </w:rPr>
      </w:pPr>
      <w:r>
        <w:rPr>
          <w:lang/>
        </w:rPr>
        <w:t xml:space="preserve">                                                      </w:t>
      </w:r>
      <w:r w:rsidR="00E565BD" w:rsidRPr="00A67317">
        <w:t>      НАЗИВ ДОБАРА (партија) </w:t>
      </w:r>
    </w:p>
    <w:p w:rsidR="00E565BD" w:rsidRPr="00A67317" w:rsidRDefault="00E565BD" w:rsidP="00E565BD">
      <w:r w:rsidRPr="00A67317">
        <w:t xml:space="preserve"> </w:t>
      </w:r>
    </w:p>
    <w:p w:rsidR="009B4970" w:rsidRDefault="00E565BD" w:rsidP="00E565BD">
      <w:pPr>
        <w:rPr>
          <w:lang/>
        </w:rPr>
      </w:pPr>
      <w:r w:rsidRPr="00A67317">
        <w:t xml:space="preserve">    </w:t>
      </w:r>
      <w:r w:rsidR="00E55ADB">
        <w:rPr>
          <w:lang/>
        </w:rPr>
        <w:t xml:space="preserve">у износу </w:t>
      </w:r>
      <w:r w:rsidRPr="00A67317">
        <w:t>од_______________________у 2014. години </w:t>
      </w:r>
    </w:p>
    <w:p w:rsidR="009B4970" w:rsidRPr="009B4970" w:rsidRDefault="009B4970" w:rsidP="00E565BD">
      <w:pPr>
        <w:rPr>
          <w:lang/>
        </w:rPr>
      </w:pPr>
    </w:p>
    <w:p w:rsidR="009B4970" w:rsidRDefault="00E565BD" w:rsidP="00E565BD">
      <w:pPr>
        <w:rPr>
          <w:lang/>
        </w:rPr>
      </w:pPr>
      <w:r w:rsidRPr="00A67317">
        <w:t>  </w:t>
      </w:r>
      <w:r w:rsidR="009B4970">
        <w:rPr>
          <w:lang/>
        </w:rPr>
        <w:t xml:space="preserve">                </w:t>
      </w:r>
      <w:r w:rsidRPr="00A67317">
        <w:t>  од_______________________у 2015. години  </w:t>
      </w:r>
    </w:p>
    <w:p w:rsidR="009B4970" w:rsidRDefault="00E565BD" w:rsidP="00E565BD">
      <w:pPr>
        <w:rPr>
          <w:lang/>
        </w:rPr>
      </w:pPr>
      <w:r w:rsidRPr="00A67317">
        <w:t>  </w:t>
      </w:r>
    </w:p>
    <w:p w:rsidR="00E565BD" w:rsidRPr="00A67317" w:rsidRDefault="009B4970" w:rsidP="00E565BD">
      <w:r>
        <w:rPr>
          <w:lang/>
        </w:rPr>
        <w:t xml:space="preserve">                   </w:t>
      </w:r>
      <w:r w:rsidR="00E565BD" w:rsidRPr="00A67317">
        <w:t xml:space="preserve"> од_______________________у 2016. години  </w:t>
      </w:r>
      <w:r>
        <w:t>  </w:t>
      </w:r>
      <w:r w:rsidR="00E565BD" w:rsidRPr="00A67317">
        <w:t xml:space="preserve"> и своје уговорене обавезе извршио у потпуности као што је уговоре</w:t>
      </w:r>
      <w:r>
        <w:t xml:space="preserve">но и предвиђено у условима </w:t>
      </w:r>
      <w:r w:rsidR="00E565BD" w:rsidRPr="00A67317">
        <w:t xml:space="preserve"> набавке, те га препоручујемо као поузданог пословног партнера.   Ова потврда се издаје на захтев  _____________________________</w:t>
      </w:r>
      <w:r>
        <w:rPr>
          <w:lang/>
        </w:rPr>
        <w:t>________</w:t>
      </w:r>
      <w:r w:rsidR="00E565BD" w:rsidRPr="00A67317">
        <w:t xml:space="preserve">  ради учешћа у  поступку јавне набавке </w:t>
      </w:r>
      <w:r w:rsidR="00C01BEE" w:rsidRPr="00A67317">
        <w:t>Санитетски и медицински потрошни материјал и пелене</w:t>
      </w:r>
      <w:r w:rsidR="00E565BD" w:rsidRPr="00A67317">
        <w:t xml:space="preserve"> за одрасле</w:t>
      </w:r>
      <w:r>
        <w:rPr>
          <w:lang/>
        </w:rPr>
        <w:t xml:space="preserve"> партија</w:t>
      </w:r>
      <w:r w:rsidR="00E565BD" w:rsidRPr="00A67317">
        <w:t xml:space="preserve">__________________, и у друге сврхе се не може користити.   </w:t>
      </w:r>
    </w:p>
    <w:p w:rsidR="00E565BD" w:rsidRPr="00A67317" w:rsidRDefault="00E565BD" w:rsidP="00E565BD"/>
    <w:p w:rsidR="009B4970" w:rsidRDefault="00E565BD" w:rsidP="00E565BD">
      <w:pPr>
        <w:rPr>
          <w:lang/>
        </w:rPr>
      </w:pPr>
      <w:r w:rsidRPr="00A67317">
        <w:t> У _______________________ дана ___________  </w:t>
      </w:r>
    </w:p>
    <w:p w:rsidR="009B4970" w:rsidRDefault="00E565BD" w:rsidP="00E565BD">
      <w:pPr>
        <w:rPr>
          <w:lang/>
        </w:rPr>
      </w:pPr>
      <w:r w:rsidRPr="00A67317">
        <w:t xml:space="preserve">                                                 </w:t>
      </w:r>
    </w:p>
    <w:p w:rsidR="009B4970" w:rsidRDefault="009B4970" w:rsidP="00E565BD">
      <w:pPr>
        <w:rPr>
          <w:lang/>
        </w:rPr>
      </w:pPr>
    </w:p>
    <w:p w:rsidR="009B4970" w:rsidRDefault="009B4970" w:rsidP="00E565BD">
      <w:pPr>
        <w:rPr>
          <w:lang/>
        </w:rPr>
      </w:pPr>
      <w:r>
        <w:rPr>
          <w:lang/>
        </w:rPr>
        <w:t xml:space="preserve">                                                                                                        </w:t>
      </w:r>
      <w:r w:rsidR="00E565BD" w:rsidRPr="00A67317">
        <w:t>КУПАЦ    </w:t>
      </w:r>
      <w:r>
        <w:t>  </w:t>
      </w:r>
    </w:p>
    <w:p w:rsidR="009B4970" w:rsidRDefault="009B4970" w:rsidP="00E565BD">
      <w:pPr>
        <w:rPr>
          <w:lang/>
        </w:rPr>
      </w:pPr>
    </w:p>
    <w:p w:rsidR="00E565BD" w:rsidRPr="00A67317" w:rsidRDefault="009B4970" w:rsidP="00E565BD">
      <w:r>
        <w:t>                  </w:t>
      </w:r>
      <w:r w:rsidR="00E565BD" w:rsidRPr="00A67317">
        <w:t xml:space="preserve">                                                                         _______________________   </w:t>
      </w:r>
    </w:p>
    <w:p w:rsidR="00E565BD" w:rsidRPr="00A67317" w:rsidRDefault="00E565BD" w:rsidP="00E565BD"/>
    <w:p w:rsidR="00E565BD" w:rsidRPr="00A67317" w:rsidRDefault="00E565BD" w:rsidP="00E565BD">
      <w:pPr>
        <w:pBdr>
          <w:bottom w:val="single" w:sz="12" w:space="1" w:color="auto"/>
        </w:pBdr>
      </w:pPr>
      <w:r w:rsidRPr="00A67317">
        <w:t>(ову потврду копирати у потребном броју примерака за сваку партију.У горњем левом углу заокружити назив партије на коју се понуда односи)</w:t>
      </w: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ED743F" w:rsidRDefault="00ED743F" w:rsidP="00BB6FA7">
      <w:pPr>
        <w:jc w:val="right"/>
        <w:rPr>
          <w:b/>
          <w:lang w:val="sr-Cyrl-CS"/>
        </w:rPr>
      </w:pPr>
    </w:p>
    <w:p w:rsidR="00735481" w:rsidRPr="009B4970" w:rsidRDefault="00735481" w:rsidP="00BB6FA7">
      <w:pPr>
        <w:jc w:val="right"/>
        <w:rPr>
          <w:b/>
          <w:lang/>
        </w:rPr>
      </w:pPr>
    </w:p>
    <w:p w:rsidR="00ED743F" w:rsidRDefault="00ED743F" w:rsidP="00BB6FA7">
      <w:pPr>
        <w:jc w:val="right"/>
        <w:rPr>
          <w:b/>
          <w:lang w:val="sr-Cyrl-CS"/>
        </w:rPr>
      </w:pPr>
    </w:p>
    <w:p w:rsidR="00ED743F" w:rsidRPr="00BB6FA7" w:rsidRDefault="00ED743F" w:rsidP="00BB6FA7">
      <w:pPr>
        <w:jc w:val="right"/>
        <w:rPr>
          <w:lang w:val="sr-Cyrl-CS"/>
        </w:rPr>
      </w:pPr>
    </w:p>
    <w:p w:rsidR="00BB6FA7" w:rsidRPr="00BA150C" w:rsidRDefault="00BB6FA7" w:rsidP="00BB6FA7">
      <w:pPr>
        <w:shd w:val="clear" w:color="auto" w:fill="C6D9F1"/>
        <w:jc w:val="center"/>
        <w:rPr>
          <w:b/>
          <w:bCs/>
          <w:i/>
          <w:iCs/>
          <w:sz w:val="28"/>
          <w:szCs w:val="28"/>
          <w:lang w:val="sr-Cyrl-CS"/>
        </w:rPr>
      </w:pPr>
      <w:r w:rsidRPr="00BA150C">
        <w:rPr>
          <w:b/>
          <w:bCs/>
          <w:i/>
          <w:iCs/>
          <w:sz w:val="28"/>
          <w:szCs w:val="28"/>
        </w:rPr>
        <w:t xml:space="preserve">  ОБРАЗАЦ ПОНУДЕ</w:t>
      </w:r>
    </w:p>
    <w:p w:rsidR="00BB6FA7" w:rsidRPr="00BA150C" w:rsidRDefault="00BB6FA7" w:rsidP="00BB6FA7">
      <w:pPr>
        <w:jc w:val="both"/>
        <w:rPr>
          <w:i/>
          <w:iCs/>
          <w:lang w:val="sr-Cyrl-CS"/>
        </w:rPr>
      </w:pPr>
      <w:r w:rsidRPr="00BA150C">
        <w:rPr>
          <w:iCs/>
        </w:rPr>
        <w:t>Понуда бр ________________ од __________________ за јавну набавку</w:t>
      </w:r>
      <w:r w:rsidRPr="00BA150C">
        <w:rPr>
          <w:iCs/>
          <w:lang w:val="sr-Cyrl-CS"/>
        </w:rPr>
        <w:t xml:space="preserve"> САНИТЕТСКИ И МЕДИЦИНСКИ ПОТРОШНИ МАТЕРИЈАЛ И ПЕЛЕНЕ ЗА ОДРАСЛЕ</w:t>
      </w:r>
      <w:r w:rsidRPr="00BA150C">
        <w:rPr>
          <w:b/>
          <w:bCs/>
          <w:i/>
          <w:iCs/>
        </w:rPr>
        <w:t>,</w:t>
      </w:r>
      <w:r w:rsidRPr="00BA150C">
        <w:rPr>
          <w:iCs/>
        </w:rPr>
        <w:t xml:space="preserve">ЈН број </w:t>
      </w:r>
      <w:r w:rsidRPr="00BA150C">
        <w:rPr>
          <w:iCs/>
          <w:lang w:val="sr-Cyrl-CS"/>
        </w:rPr>
        <w:t>07/2017</w:t>
      </w:r>
    </w:p>
    <w:p w:rsidR="00BB6FA7" w:rsidRPr="00BA150C" w:rsidRDefault="00BB6FA7" w:rsidP="00BB6FA7">
      <w:pPr>
        <w:jc w:val="both"/>
        <w:rPr>
          <w:i/>
          <w:iCs/>
        </w:rPr>
      </w:pPr>
    </w:p>
    <w:p w:rsidR="00BB6FA7" w:rsidRPr="00BA150C" w:rsidRDefault="00BB6FA7" w:rsidP="00BB6FA7">
      <w:pPr>
        <w:rPr>
          <w:i/>
          <w:iCs/>
          <w:lang w:val="ru-RU"/>
        </w:rPr>
      </w:pPr>
      <w:r w:rsidRPr="00BA150C">
        <w:rPr>
          <w:b/>
          <w:bCs/>
          <w:i/>
          <w:iCs/>
        </w:rPr>
        <w:t>1)ОПШТИ ПОДАЦИ О ПОНУЂАЧУ</w:t>
      </w:r>
    </w:p>
    <w:tbl>
      <w:tblPr>
        <w:tblW w:w="0" w:type="auto"/>
        <w:tblInd w:w="-20" w:type="dxa"/>
        <w:tblLayout w:type="fixed"/>
        <w:tblLook w:val="0000"/>
      </w:tblPr>
      <w:tblGrid>
        <w:gridCol w:w="4621"/>
        <w:gridCol w:w="4660"/>
      </w:tblGrid>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Назив понуђача:</w:t>
            </w:r>
          </w:p>
          <w:p w:rsidR="00BB6FA7" w:rsidRPr="00BA150C" w:rsidRDefault="00BB6FA7" w:rsidP="00BA150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lang w:val="ru-RU"/>
              </w:rPr>
            </w:pPr>
          </w:p>
          <w:p w:rsidR="00BB6FA7" w:rsidRPr="00BA150C" w:rsidRDefault="00BB6FA7" w:rsidP="00BA150C">
            <w:pPr>
              <w:rPr>
                <w:b/>
                <w:bCs/>
                <w:i/>
                <w:iCs/>
                <w:lang w:val="ru-RU"/>
              </w:rPr>
            </w:pPr>
          </w:p>
          <w:p w:rsidR="00BB6FA7" w:rsidRPr="00BA150C" w:rsidRDefault="00BB6FA7" w:rsidP="00BA150C">
            <w:pPr>
              <w:rPr>
                <w:b/>
                <w:bCs/>
                <w:i/>
                <w:iCs/>
                <w:lang w:val="ru-RU"/>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Адреса понуђача:</w:t>
            </w:r>
          </w:p>
          <w:p w:rsidR="00BB6FA7" w:rsidRPr="00BA150C" w:rsidRDefault="00BB6FA7" w:rsidP="00BA150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lang w:val="ru-RU"/>
              </w:rPr>
            </w:pPr>
          </w:p>
          <w:p w:rsidR="00BB6FA7" w:rsidRPr="00BA150C" w:rsidRDefault="00BB6FA7" w:rsidP="00BA150C">
            <w:pPr>
              <w:rPr>
                <w:b/>
                <w:bCs/>
                <w:i/>
                <w:iCs/>
                <w:lang w:val="ru-RU"/>
              </w:rPr>
            </w:pPr>
          </w:p>
          <w:p w:rsidR="00BB6FA7" w:rsidRPr="00BA150C" w:rsidRDefault="00BB6FA7" w:rsidP="00BA150C">
            <w:pPr>
              <w:rPr>
                <w:b/>
                <w:bCs/>
                <w:i/>
                <w:iCs/>
                <w:lang w:val="ru-RU"/>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Матични број понуђача:</w:t>
            </w:r>
          </w:p>
          <w:p w:rsidR="00BB6FA7" w:rsidRPr="00BA150C" w:rsidRDefault="00BB6FA7" w:rsidP="00BA150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lang w:val="ru-RU"/>
              </w:rPr>
            </w:pPr>
          </w:p>
          <w:p w:rsidR="00BB6FA7" w:rsidRPr="00BA150C" w:rsidRDefault="00BB6FA7" w:rsidP="00BA150C">
            <w:pPr>
              <w:rPr>
                <w:b/>
                <w:bCs/>
                <w:i/>
                <w:iCs/>
                <w:lang w:val="ru-RU"/>
              </w:rPr>
            </w:pPr>
          </w:p>
          <w:p w:rsidR="00BB6FA7" w:rsidRPr="00BA150C" w:rsidRDefault="00BB6FA7" w:rsidP="00BA150C">
            <w:pPr>
              <w:rPr>
                <w:b/>
                <w:bCs/>
                <w:i/>
                <w:iCs/>
                <w:lang w:val="ru-RU"/>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Порески идентификациони број понуђача (ПИБ):</w:t>
            </w:r>
          </w:p>
          <w:p w:rsidR="00BB6FA7" w:rsidRPr="00BA150C" w:rsidRDefault="00BB6FA7" w:rsidP="00BA150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lang w:val="ru-RU"/>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rPr>
            </w:pPr>
            <w:r w:rsidRPr="00BA150C">
              <w:rPr>
                <w:i/>
                <w:iCs/>
              </w:rPr>
              <w:t>Име особе за контакт:</w:t>
            </w:r>
          </w:p>
          <w:p w:rsidR="00BB6FA7" w:rsidRPr="00BA150C" w:rsidRDefault="00BB6FA7" w:rsidP="00BA150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rPr>
            </w:pPr>
          </w:p>
          <w:p w:rsidR="00BB6FA7" w:rsidRPr="00BA150C" w:rsidRDefault="00BB6FA7" w:rsidP="00BA150C">
            <w:pPr>
              <w:rPr>
                <w:b/>
                <w:bCs/>
                <w:i/>
                <w:iCs/>
              </w:rPr>
            </w:pPr>
          </w:p>
          <w:p w:rsidR="00BB6FA7" w:rsidRPr="00BA150C" w:rsidRDefault="00BB6FA7" w:rsidP="00BA150C">
            <w:pPr>
              <w:rPr>
                <w:b/>
                <w:bCs/>
                <w:i/>
                <w:iCs/>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Електронска адреса понуђача (</w:t>
            </w:r>
            <w:r w:rsidRPr="00BA150C">
              <w:rPr>
                <w:i/>
                <w:iCs/>
              </w:rPr>
              <w:t>e</w:t>
            </w:r>
            <w:r w:rsidRPr="00BA150C">
              <w:rPr>
                <w:i/>
                <w:iCs/>
                <w:lang w:val="ru-RU"/>
              </w:rPr>
              <w:t>-</w:t>
            </w:r>
            <w:r w:rsidRPr="00BA150C">
              <w:rPr>
                <w:i/>
                <w:iCs/>
              </w:rPr>
              <w:t>mail</w:t>
            </w:r>
            <w:r w:rsidRPr="00BA150C">
              <w:rPr>
                <w:i/>
                <w:iCs/>
                <w:lang w:val="ru-RU"/>
              </w:rPr>
              <w:t>):</w:t>
            </w:r>
          </w:p>
          <w:p w:rsidR="00BB6FA7" w:rsidRPr="00BA150C" w:rsidRDefault="00BB6FA7" w:rsidP="00BA150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lang w:val="ru-RU"/>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rPr>
            </w:pPr>
            <w:r w:rsidRPr="00BA150C">
              <w:rPr>
                <w:i/>
                <w:iCs/>
              </w:rPr>
              <w:t>Телефон:</w:t>
            </w:r>
          </w:p>
          <w:p w:rsidR="00BB6FA7" w:rsidRPr="00BA150C" w:rsidRDefault="00BB6FA7" w:rsidP="00BA150C">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rPr>
            </w:pPr>
          </w:p>
          <w:p w:rsidR="00BB6FA7" w:rsidRPr="00BA150C" w:rsidRDefault="00BB6FA7" w:rsidP="00BA150C">
            <w:pPr>
              <w:rPr>
                <w:b/>
                <w:bCs/>
                <w:i/>
                <w:iCs/>
              </w:rPr>
            </w:pPr>
          </w:p>
          <w:p w:rsidR="00BB6FA7" w:rsidRPr="00BA150C" w:rsidRDefault="00BB6FA7" w:rsidP="00BA150C">
            <w:pPr>
              <w:rPr>
                <w:b/>
                <w:bCs/>
                <w:i/>
                <w:iCs/>
              </w:rPr>
            </w:pPr>
          </w:p>
        </w:tc>
      </w:tr>
      <w:tr w:rsidR="00BB6FA7" w:rsidRPr="00BA150C" w:rsidTr="00BA150C">
        <w:trPr>
          <w:trHeight w:val="416"/>
        </w:trPr>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sr-Cyrl-CS"/>
              </w:rPr>
            </w:pPr>
            <w:r w:rsidRPr="00BA150C">
              <w:rPr>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rPr>
            </w:pPr>
          </w:p>
          <w:p w:rsidR="00BB6FA7" w:rsidRPr="00BA150C" w:rsidRDefault="00BB6FA7" w:rsidP="00BA150C">
            <w:pPr>
              <w:rPr>
                <w:b/>
                <w:bCs/>
                <w:i/>
                <w:iCs/>
              </w:rPr>
            </w:pPr>
          </w:p>
          <w:p w:rsidR="00BB6FA7" w:rsidRPr="00BA150C" w:rsidRDefault="00BB6FA7" w:rsidP="00BA150C">
            <w:pPr>
              <w:rPr>
                <w:b/>
                <w:bCs/>
                <w:i/>
                <w:iCs/>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Број рачуна понуђача и назив банке:</w:t>
            </w:r>
          </w:p>
          <w:p w:rsidR="00BB6FA7" w:rsidRPr="00BA150C" w:rsidRDefault="00BB6FA7" w:rsidP="00BA150C">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rPr>
                <w:b/>
                <w:bCs/>
                <w:i/>
                <w:iCs/>
                <w:lang w:val="ru-RU"/>
              </w:rPr>
            </w:pPr>
          </w:p>
          <w:p w:rsidR="00BB6FA7" w:rsidRPr="00BA150C" w:rsidRDefault="00BB6FA7" w:rsidP="00BA150C">
            <w:pPr>
              <w:rPr>
                <w:b/>
                <w:bCs/>
                <w:i/>
                <w:iCs/>
                <w:lang w:val="ru-RU"/>
              </w:rPr>
            </w:pPr>
          </w:p>
          <w:p w:rsidR="00BB6FA7" w:rsidRPr="00BA150C" w:rsidRDefault="00BB6FA7" w:rsidP="00BA150C">
            <w:pPr>
              <w:rPr>
                <w:b/>
                <w:bCs/>
                <w:i/>
                <w:iCs/>
                <w:lang w:val="ru-RU"/>
              </w:rPr>
            </w:pPr>
          </w:p>
        </w:tc>
      </w:tr>
      <w:tr w:rsidR="00BB6FA7" w:rsidRPr="00BA150C" w:rsidTr="00BA150C">
        <w:tc>
          <w:tcPr>
            <w:tcW w:w="4621" w:type="dxa"/>
            <w:tcBorders>
              <w:top w:val="single" w:sz="4" w:space="0" w:color="000000"/>
              <w:left w:val="single" w:sz="4" w:space="0" w:color="000000"/>
              <w:bottom w:val="single" w:sz="4" w:space="0" w:color="000000"/>
            </w:tcBorders>
            <w:shd w:val="clear" w:color="auto" w:fill="auto"/>
          </w:tcPr>
          <w:p w:rsidR="00BB6FA7" w:rsidRPr="00BA150C" w:rsidRDefault="00BB6FA7" w:rsidP="00BA150C">
            <w:pPr>
              <w:jc w:val="both"/>
              <w:rPr>
                <w:b/>
                <w:bCs/>
                <w:i/>
                <w:iCs/>
                <w:lang w:val="ru-RU"/>
              </w:rPr>
            </w:pPr>
            <w:r w:rsidRPr="00BA150C">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BB6FA7" w:rsidRPr="00BA150C" w:rsidRDefault="00BB6FA7" w:rsidP="00BA150C">
            <w:pPr>
              <w:snapToGrid w:val="0"/>
              <w:ind w:firstLine="708"/>
              <w:rPr>
                <w:b/>
                <w:bCs/>
                <w:i/>
                <w:iCs/>
                <w:lang w:val="ru-RU"/>
              </w:rPr>
            </w:pPr>
          </w:p>
          <w:p w:rsidR="00BB6FA7" w:rsidRPr="00BA150C" w:rsidRDefault="00BB6FA7" w:rsidP="00BA150C">
            <w:pPr>
              <w:ind w:firstLine="708"/>
              <w:rPr>
                <w:b/>
                <w:bCs/>
                <w:i/>
                <w:iCs/>
                <w:lang w:val="ru-RU"/>
              </w:rPr>
            </w:pPr>
          </w:p>
          <w:p w:rsidR="00BB6FA7" w:rsidRPr="00BA150C" w:rsidRDefault="00BB6FA7" w:rsidP="00BA150C">
            <w:pPr>
              <w:ind w:firstLine="708"/>
              <w:rPr>
                <w:b/>
                <w:bCs/>
                <w:i/>
                <w:iCs/>
                <w:lang w:val="ru-RU"/>
              </w:rPr>
            </w:pPr>
          </w:p>
        </w:tc>
      </w:tr>
    </w:tbl>
    <w:p w:rsidR="00E565BD" w:rsidRPr="00BA150C" w:rsidRDefault="00E565BD" w:rsidP="00E565BD">
      <w:pPr>
        <w:jc w:val="center"/>
        <w:rPr>
          <w:b/>
          <w:bCs/>
        </w:rPr>
      </w:pPr>
    </w:p>
    <w:p w:rsidR="00D579FF" w:rsidRPr="00BA150C" w:rsidRDefault="00D579FF" w:rsidP="00D579FF">
      <w:pPr>
        <w:rPr>
          <w:b/>
          <w:bCs/>
          <w:i/>
          <w:iCs/>
          <w:lang w:val="sr-Cyrl-CS"/>
        </w:rPr>
      </w:pPr>
    </w:p>
    <w:p w:rsidR="00D579FF" w:rsidRPr="00BA150C" w:rsidRDefault="00D579FF" w:rsidP="00D579FF">
      <w:r w:rsidRPr="00BA150C">
        <w:rPr>
          <w:rFonts w:eastAsia="TimesNewRomanPSMT"/>
          <w:b/>
          <w:bCs/>
          <w:i/>
          <w:iCs/>
        </w:rPr>
        <w:t xml:space="preserve">2) ПОНУДУ ПОДНОСИ: </w:t>
      </w:r>
    </w:p>
    <w:tbl>
      <w:tblPr>
        <w:tblW w:w="9282" w:type="dxa"/>
        <w:tblInd w:w="-20" w:type="dxa"/>
        <w:tblLayout w:type="fixed"/>
        <w:tblLook w:val="0000"/>
      </w:tblPr>
      <w:tblGrid>
        <w:gridCol w:w="9282"/>
      </w:tblGrid>
      <w:tr w:rsidR="00D579FF" w:rsidRPr="00BA150C"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A150C" w:rsidRDefault="00D579FF" w:rsidP="001C4C23">
            <w:pPr>
              <w:snapToGrid w:val="0"/>
              <w:jc w:val="center"/>
            </w:pPr>
          </w:p>
          <w:p w:rsidR="00D579FF" w:rsidRPr="00BA150C" w:rsidRDefault="00D579FF" w:rsidP="001C4C23">
            <w:pPr>
              <w:jc w:val="center"/>
              <w:rPr>
                <w:rFonts w:eastAsia="TimesNewRomanPSMT"/>
                <w:b/>
                <w:bCs/>
              </w:rPr>
            </w:pPr>
            <w:r w:rsidRPr="00BA150C">
              <w:rPr>
                <w:rFonts w:eastAsia="TimesNewRomanPSMT"/>
                <w:b/>
                <w:bCs/>
              </w:rPr>
              <w:t xml:space="preserve">А) САМОСТАЛНО </w:t>
            </w:r>
          </w:p>
        </w:tc>
      </w:tr>
      <w:tr w:rsidR="00D579FF" w:rsidRPr="00BA150C"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A150C" w:rsidRDefault="00D579FF" w:rsidP="001C4C23">
            <w:pPr>
              <w:snapToGrid w:val="0"/>
              <w:jc w:val="center"/>
              <w:rPr>
                <w:rFonts w:eastAsia="TimesNewRomanPSMT"/>
                <w:b/>
                <w:bCs/>
              </w:rPr>
            </w:pPr>
          </w:p>
          <w:p w:rsidR="00D579FF" w:rsidRPr="00BA150C" w:rsidRDefault="00D579FF" w:rsidP="001C4C23">
            <w:pPr>
              <w:jc w:val="center"/>
              <w:rPr>
                <w:rFonts w:eastAsia="TimesNewRomanPSMT"/>
                <w:b/>
                <w:bCs/>
              </w:rPr>
            </w:pPr>
            <w:r w:rsidRPr="00BA150C">
              <w:rPr>
                <w:rFonts w:eastAsia="TimesNewRomanPSMT"/>
                <w:b/>
                <w:bCs/>
              </w:rPr>
              <w:t>Б) СА ПОДИЗВОЂАЧЕМ</w:t>
            </w:r>
          </w:p>
        </w:tc>
      </w:tr>
      <w:tr w:rsidR="00D579FF" w:rsidRPr="00BA150C"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A150C" w:rsidRDefault="00D579FF" w:rsidP="001C4C23">
            <w:pPr>
              <w:snapToGrid w:val="0"/>
              <w:jc w:val="center"/>
              <w:rPr>
                <w:rFonts w:eastAsia="TimesNewRomanPSMT"/>
                <w:b/>
                <w:bCs/>
              </w:rPr>
            </w:pPr>
          </w:p>
          <w:p w:rsidR="00D579FF" w:rsidRPr="00BA150C" w:rsidRDefault="00D579FF" w:rsidP="001C4C23">
            <w:pPr>
              <w:jc w:val="center"/>
              <w:rPr>
                <w:b/>
                <w:i/>
                <w:iCs/>
                <w:lang w:val="ru-RU"/>
              </w:rPr>
            </w:pPr>
            <w:r w:rsidRPr="00BA150C">
              <w:rPr>
                <w:rFonts w:eastAsia="TimesNewRomanPSMT"/>
                <w:b/>
                <w:bCs/>
              </w:rPr>
              <w:t>В) КАО ЗАЈЕДНИЧКУ ПОНУДУ</w:t>
            </w:r>
          </w:p>
        </w:tc>
      </w:tr>
    </w:tbl>
    <w:p w:rsidR="00D579FF" w:rsidRPr="00A67317" w:rsidRDefault="00D579FF" w:rsidP="00D579FF">
      <w:pPr>
        <w:jc w:val="both"/>
        <w:rPr>
          <w:rFonts w:eastAsia="TimesNewRomanPSMT"/>
          <w:bCs/>
        </w:rPr>
      </w:pPr>
      <w:r w:rsidRPr="00A67317">
        <w:rPr>
          <w:b/>
          <w:i/>
          <w:iCs/>
          <w:lang w:val="ru-RU"/>
        </w:rPr>
        <w:lastRenderedPageBreak/>
        <w:t>Напомена:</w:t>
      </w:r>
      <w:r w:rsidRPr="00A67317">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Pr="00A67317" w:rsidRDefault="00D579FF" w:rsidP="00D579FF">
      <w:pPr>
        <w:jc w:val="both"/>
        <w:rPr>
          <w:rFonts w:eastAsia="TimesNewRomanPSMT"/>
          <w:bCs/>
        </w:rPr>
      </w:pPr>
    </w:p>
    <w:p w:rsidR="00D579FF" w:rsidRPr="00A67317" w:rsidRDefault="00D579FF" w:rsidP="00D579FF">
      <w:pPr>
        <w:jc w:val="both"/>
        <w:rPr>
          <w:rFonts w:eastAsia="TimesNewRomanPSMT"/>
          <w:b/>
          <w:bCs/>
          <w:i/>
          <w:lang w:val="sr-Cyrl-CS"/>
        </w:rPr>
      </w:pPr>
    </w:p>
    <w:p w:rsidR="00D579FF" w:rsidRPr="00A67317" w:rsidRDefault="00D579FF" w:rsidP="00D579FF">
      <w:pPr>
        <w:jc w:val="both"/>
        <w:rPr>
          <w:rFonts w:eastAsia="TimesNewRomanPSMT"/>
          <w:b/>
          <w:bCs/>
          <w:i/>
        </w:rPr>
      </w:pPr>
      <w:r w:rsidRPr="00A67317">
        <w:rPr>
          <w:rFonts w:eastAsia="TimesNewRomanPSMT"/>
          <w:b/>
          <w:bCs/>
          <w:i/>
          <w:lang w:val="sr-Cyrl-CS"/>
        </w:rPr>
        <w:t xml:space="preserve">3) </w:t>
      </w:r>
      <w:r w:rsidRPr="00A67317">
        <w:rPr>
          <w:rFonts w:eastAsia="TimesNewRomanPSMT"/>
          <w:b/>
          <w:bCs/>
          <w:i/>
        </w:rPr>
        <w:t xml:space="preserve">ПОДАЦИ О ПОДИЗВОЂАЧУ </w:t>
      </w:r>
    </w:p>
    <w:p w:rsidR="00D579FF" w:rsidRPr="00A67317" w:rsidRDefault="00D579FF" w:rsidP="00D579FF">
      <w:pPr>
        <w:jc w:val="both"/>
      </w:pPr>
      <w:r w:rsidRPr="00A67317">
        <w:rPr>
          <w:rFonts w:eastAsia="TimesNewRomanPSMT"/>
          <w:b/>
          <w:bCs/>
          <w:i/>
        </w:rPr>
        <w:tab/>
      </w:r>
    </w:p>
    <w:tbl>
      <w:tblPr>
        <w:tblW w:w="0" w:type="auto"/>
        <w:tblInd w:w="-20" w:type="dxa"/>
        <w:tblLayout w:type="fixed"/>
        <w:tblLook w:val="0000"/>
      </w:tblPr>
      <w:tblGrid>
        <w:gridCol w:w="465"/>
        <w:gridCol w:w="4219"/>
        <w:gridCol w:w="4598"/>
      </w:tblGrid>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p w:rsidR="00D579FF" w:rsidRPr="00A67317" w:rsidRDefault="00D579FF" w:rsidP="001C4C23">
            <w:pPr>
              <w:jc w:val="both"/>
              <w:rPr>
                <w:rFonts w:eastAsia="TimesNewRomanPSMT"/>
                <w:bCs/>
                <w:i/>
              </w:rPr>
            </w:pPr>
            <w:r w:rsidRPr="00A67317">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Cs/>
                <w:i/>
              </w:rPr>
            </w:pPr>
            <w:r w:rsidRPr="00A67317">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bl>
    <w:p w:rsidR="00D579FF" w:rsidRPr="00A67317" w:rsidRDefault="00D579FF" w:rsidP="00D579FF">
      <w:pPr>
        <w:jc w:val="both"/>
        <w:rPr>
          <w:i/>
          <w:iCs/>
          <w:lang w:val="ru-RU"/>
        </w:rPr>
      </w:pPr>
      <w:r w:rsidRPr="00A67317">
        <w:rPr>
          <w:b/>
          <w:bCs/>
          <w:i/>
          <w:iCs/>
          <w:u w:val="single"/>
          <w:lang w:val="ru-RU"/>
        </w:rPr>
        <w:t>Напомена:</w:t>
      </w:r>
    </w:p>
    <w:p w:rsidR="00D579FF" w:rsidRPr="00A67317" w:rsidRDefault="00D579FF" w:rsidP="00D579FF">
      <w:pPr>
        <w:jc w:val="both"/>
        <w:rPr>
          <w:rFonts w:eastAsia="TimesNewRomanPSMT"/>
          <w:b/>
          <w:bCs/>
          <w:lang w:val="ru-RU"/>
        </w:rPr>
      </w:pPr>
      <w:r w:rsidRPr="00A67317">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A67317" w:rsidRDefault="00D579FF" w:rsidP="00D579FF">
      <w:pPr>
        <w:jc w:val="both"/>
        <w:rPr>
          <w:rFonts w:eastAsia="TimesNewRomanPSMT"/>
          <w:b/>
          <w:bCs/>
          <w:i/>
          <w:lang w:val="sr-Cyrl-CS"/>
        </w:rPr>
      </w:pPr>
    </w:p>
    <w:p w:rsidR="00D579FF" w:rsidRPr="00A67317" w:rsidRDefault="00D579FF" w:rsidP="00D579FF">
      <w:pPr>
        <w:jc w:val="both"/>
        <w:rPr>
          <w:rFonts w:eastAsia="TimesNewRomanPSMT"/>
          <w:b/>
          <w:bCs/>
          <w:i/>
          <w:lang w:val="sr-Cyrl-CS"/>
        </w:rPr>
      </w:pPr>
    </w:p>
    <w:p w:rsidR="00D579FF" w:rsidRPr="00A67317" w:rsidRDefault="00D579FF" w:rsidP="00D579FF">
      <w:pPr>
        <w:jc w:val="both"/>
        <w:rPr>
          <w:rFonts w:eastAsia="TimesNewRomanPSMT"/>
          <w:b/>
          <w:bCs/>
          <w:i/>
          <w:lang w:val="sr-Cyrl-CS"/>
        </w:rPr>
      </w:pPr>
    </w:p>
    <w:p w:rsidR="00D579FF" w:rsidRPr="00A67317" w:rsidRDefault="00D579FF" w:rsidP="00D579FF">
      <w:pPr>
        <w:jc w:val="both"/>
        <w:rPr>
          <w:rFonts w:eastAsia="TimesNewRomanPSMT"/>
          <w:b/>
          <w:bCs/>
          <w:i/>
          <w:lang w:val="sr-Cyrl-CS"/>
        </w:rPr>
      </w:pPr>
    </w:p>
    <w:p w:rsidR="00D579FF" w:rsidRPr="00A67317" w:rsidRDefault="00D579FF" w:rsidP="00D579FF">
      <w:pPr>
        <w:jc w:val="both"/>
        <w:rPr>
          <w:rFonts w:eastAsia="TimesNewRomanPSMT"/>
          <w:b/>
          <w:bCs/>
          <w:i/>
          <w:lang w:val="ru-RU"/>
        </w:rPr>
      </w:pPr>
      <w:r w:rsidRPr="00A67317">
        <w:rPr>
          <w:rFonts w:eastAsia="TimesNewRomanPSMT"/>
          <w:b/>
          <w:bCs/>
          <w:i/>
          <w:lang w:val="sr-Cyrl-CS"/>
        </w:rPr>
        <w:t xml:space="preserve">4) </w:t>
      </w:r>
      <w:r w:rsidRPr="00A67317">
        <w:rPr>
          <w:rFonts w:eastAsia="TimesNewRomanPSMT"/>
          <w:b/>
          <w:bCs/>
          <w:i/>
          <w:lang w:val="ru-RU"/>
        </w:rPr>
        <w:t>ПОДАЦИ О УЧЕСНИКУ  У ЗАЈЕДНИЧКОЈ ПОНУДИ</w:t>
      </w:r>
    </w:p>
    <w:p w:rsidR="00D579FF" w:rsidRPr="00A67317" w:rsidRDefault="00D579FF" w:rsidP="00D579FF">
      <w:pPr>
        <w:jc w:val="both"/>
      </w:pPr>
      <w:r w:rsidRPr="00A67317">
        <w:rPr>
          <w:rFonts w:eastAsia="TimesNewRomanPSMT"/>
          <w:b/>
          <w:bCs/>
          <w:i/>
          <w:lang w:val="ru-RU"/>
        </w:rPr>
        <w:tab/>
      </w:r>
    </w:p>
    <w:tbl>
      <w:tblPr>
        <w:tblW w:w="0" w:type="auto"/>
        <w:tblInd w:w="-20" w:type="dxa"/>
        <w:tblLayout w:type="fixed"/>
        <w:tblLook w:val="0000"/>
      </w:tblPr>
      <w:tblGrid>
        <w:gridCol w:w="465"/>
        <w:gridCol w:w="4219"/>
        <w:gridCol w:w="4598"/>
      </w:tblGrid>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p w:rsidR="00D579FF" w:rsidRPr="00A67317" w:rsidRDefault="00D579FF" w:rsidP="001C4C23">
            <w:pPr>
              <w:jc w:val="both"/>
              <w:rPr>
                <w:rFonts w:eastAsia="TimesNewRomanPSMT"/>
                <w:bCs/>
                <w:i/>
                <w:lang w:val="ru-RU"/>
              </w:rPr>
            </w:pPr>
            <w:r w:rsidRPr="00A67317">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rPr>
            </w:pPr>
            <w:r w:rsidRPr="00A67317">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lang w:val="ru-RU"/>
              </w:rPr>
            </w:pPr>
            <w:r w:rsidRPr="00A67317">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rPr>
            </w:pPr>
            <w:r w:rsidRPr="00A67317">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lang w:val="ru-RU"/>
              </w:rPr>
            </w:pPr>
            <w:r w:rsidRPr="00A67317">
              <w:rPr>
                <w:rFonts w:eastAsia="TimesNewRomanPSMT"/>
                <w:bCs/>
                <w:i/>
              </w:rPr>
              <w:t>3)</w:t>
            </w: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lang w:val="ru-RU"/>
              </w:rPr>
            </w:pPr>
            <w:r w:rsidRPr="00A67317">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lang w:val="ru-RU"/>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lang w:val="ru-RU"/>
              </w:rPr>
            </w:pPr>
          </w:p>
          <w:p w:rsidR="00D579FF" w:rsidRPr="00A67317" w:rsidRDefault="00D579FF" w:rsidP="001C4C23">
            <w:pPr>
              <w:jc w:val="both"/>
              <w:rPr>
                <w:rFonts w:eastAsia="TimesNewRomanPSMT"/>
                <w:b/>
                <w:bCs/>
              </w:rPr>
            </w:pPr>
            <w:r w:rsidRPr="00A67317">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r w:rsidR="00D579FF" w:rsidRPr="00A67317" w:rsidTr="001C4C23">
        <w:tc>
          <w:tcPr>
            <w:tcW w:w="4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i/>
              </w:rPr>
            </w:pPr>
          </w:p>
          <w:p w:rsidR="00D579FF" w:rsidRPr="00A67317" w:rsidRDefault="00D579FF" w:rsidP="001C4C23">
            <w:pPr>
              <w:jc w:val="both"/>
              <w:rPr>
                <w:rFonts w:eastAsia="TimesNewRomanPSMT"/>
                <w:b/>
                <w:bCs/>
              </w:rPr>
            </w:pPr>
            <w:r w:rsidRPr="00A67317">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
                <w:bCs/>
              </w:rPr>
            </w:pPr>
          </w:p>
        </w:tc>
      </w:tr>
    </w:tbl>
    <w:p w:rsidR="00D579FF" w:rsidRPr="00A67317" w:rsidRDefault="00D579FF" w:rsidP="00D579FF">
      <w:pPr>
        <w:jc w:val="both"/>
        <w:rPr>
          <w:i/>
          <w:iCs/>
          <w:lang w:val="ru-RU"/>
        </w:rPr>
      </w:pPr>
      <w:r w:rsidRPr="00A67317">
        <w:rPr>
          <w:b/>
          <w:bCs/>
          <w:i/>
          <w:iCs/>
          <w:u w:val="single"/>
        </w:rPr>
        <w:t>Напомена:</w:t>
      </w:r>
    </w:p>
    <w:p w:rsidR="00D579FF" w:rsidRPr="00A67317" w:rsidRDefault="00D579FF" w:rsidP="00D579FF">
      <w:pPr>
        <w:jc w:val="both"/>
        <w:rPr>
          <w:b/>
          <w:bCs/>
          <w:i/>
          <w:iCs/>
          <w:sz w:val="20"/>
          <w:szCs w:val="20"/>
        </w:rPr>
      </w:pPr>
      <w:r w:rsidRPr="00A67317">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A67317">
        <w:rPr>
          <w:i/>
          <w:iCs/>
          <w:sz w:val="20"/>
          <w:szCs w:val="20"/>
          <w:lang w:val="ru-RU"/>
        </w:rPr>
        <w:t>.</w:t>
      </w:r>
    </w:p>
    <w:p w:rsidR="00D579FF" w:rsidRPr="00A67317" w:rsidRDefault="00D579FF" w:rsidP="00D579FF">
      <w:pPr>
        <w:jc w:val="both"/>
        <w:rPr>
          <w:b/>
          <w:bCs/>
          <w:i/>
          <w:iCs/>
          <w:sz w:val="20"/>
          <w:szCs w:val="20"/>
          <w:lang w:val="sr-Cyrl-CS"/>
        </w:rPr>
      </w:pPr>
    </w:p>
    <w:p w:rsidR="00D579FF" w:rsidRPr="00A67317" w:rsidRDefault="00D579FF" w:rsidP="00D579FF">
      <w:pPr>
        <w:jc w:val="both"/>
        <w:rPr>
          <w:b/>
          <w:bCs/>
          <w:i/>
          <w:iCs/>
          <w:sz w:val="20"/>
          <w:szCs w:val="20"/>
          <w:lang w:val="sr-Cyrl-CS"/>
        </w:rPr>
      </w:pPr>
    </w:p>
    <w:p w:rsidR="00D579FF" w:rsidRPr="00A67317" w:rsidRDefault="00D579FF" w:rsidP="00D579FF">
      <w:pPr>
        <w:jc w:val="both"/>
        <w:rPr>
          <w:b/>
          <w:bCs/>
          <w:i/>
          <w:iCs/>
          <w:sz w:val="20"/>
          <w:szCs w:val="20"/>
          <w:lang w:val="sr-Cyrl-CS"/>
        </w:rPr>
      </w:pPr>
    </w:p>
    <w:p w:rsidR="00D579FF" w:rsidRPr="00A67317" w:rsidRDefault="00D579FF" w:rsidP="00D579FF">
      <w:pPr>
        <w:jc w:val="both"/>
        <w:rPr>
          <w:b/>
          <w:bCs/>
          <w:i/>
          <w:iCs/>
          <w:sz w:val="20"/>
          <w:szCs w:val="20"/>
          <w:lang w:val="sr-Cyrl-CS"/>
        </w:rPr>
      </w:pPr>
    </w:p>
    <w:p w:rsidR="00D579FF" w:rsidRPr="00A67317" w:rsidRDefault="00D579FF" w:rsidP="00D579FF"/>
    <w:p w:rsidR="00D579FF" w:rsidRPr="00A67317" w:rsidRDefault="00D579FF" w:rsidP="00D579FF">
      <w:pPr>
        <w:rPr>
          <w:lang w:val="sr-Cyrl-CS"/>
        </w:rPr>
      </w:pPr>
    </w:p>
    <w:p w:rsidR="00D579FF" w:rsidRPr="00A67317" w:rsidRDefault="00D579FF" w:rsidP="00D579FF">
      <w:pPr>
        <w:rPr>
          <w:lang w:val="sr-Cyrl-CS"/>
        </w:rPr>
      </w:pPr>
    </w:p>
    <w:p w:rsidR="00D579FF" w:rsidRPr="00A67317" w:rsidRDefault="00D579FF" w:rsidP="00E33D1C">
      <w:pPr>
        <w:rPr>
          <w:rFonts w:eastAsia="TimesNewRomanPSMT"/>
          <w:b/>
          <w:bCs/>
          <w:color w:val="auto"/>
          <w:lang w:val="sr-Cyrl-CS"/>
        </w:rPr>
      </w:pPr>
      <w:r w:rsidRPr="00A67317">
        <w:rPr>
          <w:rFonts w:eastAsia="TimesNewRomanPSMT"/>
          <w:b/>
          <w:bCs/>
          <w:lang w:val="sr-Cyrl-CS"/>
        </w:rPr>
        <w:lastRenderedPageBreak/>
        <w:t>5)</w:t>
      </w:r>
      <w:r w:rsidRPr="00A67317">
        <w:rPr>
          <w:rFonts w:eastAsia="TimesNewRomanPSMT"/>
          <w:b/>
          <w:bCs/>
        </w:rPr>
        <w:t>ОПИС</w:t>
      </w:r>
      <w:r w:rsidR="009B4970">
        <w:rPr>
          <w:rFonts w:eastAsia="TimesNewRomanPSMT"/>
          <w:b/>
          <w:bCs/>
          <w:lang/>
        </w:rPr>
        <w:t xml:space="preserve"> </w:t>
      </w:r>
      <w:r w:rsidRPr="00A67317">
        <w:rPr>
          <w:rFonts w:eastAsia="TimesNewRomanPSMT"/>
          <w:b/>
          <w:bCs/>
        </w:rPr>
        <w:t>ПРЕДМЕТА</w:t>
      </w:r>
      <w:r w:rsidR="009B4970">
        <w:rPr>
          <w:rFonts w:eastAsia="TimesNewRomanPSMT"/>
          <w:b/>
          <w:bCs/>
          <w:lang/>
        </w:rPr>
        <w:t xml:space="preserve"> </w:t>
      </w:r>
      <w:r w:rsidRPr="00A67317">
        <w:rPr>
          <w:rFonts w:eastAsia="TimesNewRomanPSMT"/>
          <w:b/>
          <w:bCs/>
        </w:rPr>
        <w:t>НАБАВКЕ</w:t>
      </w:r>
      <w:r w:rsidRPr="00A67317">
        <w:rPr>
          <w:rFonts w:eastAsia="TimesNewRomanPSMT"/>
          <w:b/>
          <w:bCs/>
          <w:lang w:val="sr-Cyrl-CS"/>
        </w:rPr>
        <w:t xml:space="preserve"> -ПАРТИЈА-</w:t>
      </w:r>
      <w:r w:rsidR="00537216" w:rsidRPr="00A67317">
        <w:rPr>
          <w:b/>
          <w:color w:val="auto"/>
          <w:lang w:val="sr-Cyrl-CS"/>
        </w:rPr>
        <w:t>07</w:t>
      </w:r>
      <w:r w:rsidRPr="00A67317">
        <w:rPr>
          <w:b/>
          <w:lang w:val="sr-Cyrl-CS"/>
        </w:rPr>
        <w:t>/</w:t>
      </w:r>
      <w:r w:rsidR="00111C9F" w:rsidRPr="00A67317">
        <w:rPr>
          <w:b/>
          <w:lang w:val="sr-Cyrl-CS"/>
        </w:rPr>
        <w:t>1</w:t>
      </w:r>
      <w:r w:rsidRPr="00A67317">
        <w:rPr>
          <w:b/>
          <w:lang w:val="sr-Cyrl-CS"/>
        </w:rPr>
        <w:t>/201</w:t>
      </w:r>
      <w:r w:rsidR="00111C9F" w:rsidRPr="00A67317">
        <w:rPr>
          <w:b/>
          <w:lang w:val="sr-Cyrl-CS"/>
        </w:rPr>
        <w:t>7</w:t>
      </w:r>
      <w:r w:rsidR="009B4970">
        <w:rPr>
          <w:b/>
          <w:lang w:val="sr-Cyrl-CS"/>
        </w:rPr>
        <w:t xml:space="preserve"> </w:t>
      </w:r>
      <w:r w:rsidR="00111C9F" w:rsidRPr="00A67317">
        <w:rPr>
          <w:b/>
          <w:color w:val="auto"/>
          <w:lang w:val="sr-Cyrl-CS"/>
        </w:rPr>
        <w:t xml:space="preserve">Санитетски и                         медицински потрошни материјал </w:t>
      </w:r>
    </w:p>
    <w:p w:rsidR="00D579FF" w:rsidRPr="00A67317" w:rsidRDefault="00D579FF" w:rsidP="00D579FF">
      <w:pPr>
        <w:rPr>
          <w:rFonts w:eastAsia="TimesNewRomanPSMT"/>
          <w:b/>
          <w:bCs/>
          <w:lang w:val="sr-Cyrl-CS"/>
        </w:rPr>
      </w:pPr>
    </w:p>
    <w:p w:rsidR="00D579FF" w:rsidRPr="00A67317" w:rsidRDefault="00D579FF" w:rsidP="00D579FF">
      <w:pPr>
        <w:jc w:val="both"/>
        <w:rPr>
          <w:rFonts w:eastAsia="TimesNewRomanPSMT"/>
          <w:b/>
          <w:bCs/>
        </w:rPr>
      </w:pPr>
    </w:p>
    <w:tbl>
      <w:tblPr>
        <w:tblW w:w="8625" w:type="dxa"/>
        <w:tblInd w:w="303" w:type="dxa"/>
        <w:tblLayout w:type="fixed"/>
        <w:tblLook w:val="0000"/>
      </w:tblPr>
      <w:tblGrid>
        <w:gridCol w:w="5250"/>
        <w:gridCol w:w="3375"/>
      </w:tblGrid>
      <w:tr w:rsidR="00D579FF" w:rsidRPr="00A67317" w:rsidTr="001C4C23">
        <w:tc>
          <w:tcPr>
            <w:tcW w:w="5250"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D579FF" w:rsidRPr="00A67317" w:rsidRDefault="00D579FF" w:rsidP="001C4C23">
            <w:pPr>
              <w:jc w:val="both"/>
              <w:rPr>
                <w:rFonts w:eastAsia="TimesNewRomanPSMT"/>
                <w:bCs/>
                <w:color w:val="FF0000"/>
                <w:lang w:val="ru-RU"/>
              </w:rPr>
            </w:pPr>
            <w:r w:rsidRPr="00A67317">
              <w:rPr>
                <w:rFonts w:eastAsia="TimesNewRomanPSMT"/>
                <w:bCs/>
                <w:lang w:val="ru-RU"/>
              </w:rPr>
              <w:t xml:space="preserve">Укупна цена без ПДВ-а </w:t>
            </w:r>
          </w:p>
          <w:p w:rsidR="00D579FF" w:rsidRPr="00A67317" w:rsidRDefault="00D579FF" w:rsidP="001C4C23">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Cs/>
                <w:color w:val="FF0000"/>
                <w:lang w:val="ru-RU"/>
              </w:rPr>
            </w:pPr>
          </w:p>
          <w:p w:rsidR="00D579FF" w:rsidRPr="00A67317" w:rsidRDefault="00D579FF" w:rsidP="001C4C23">
            <w:pPr>
              <w:jc w:val="both"/>
              <w:rPr>
                <w:rFonts w:eastAsia="TimesNewRomanPSMT"/>
                <w:bCs/>
                <w:color w:val="FF0000"/>
                <w:lang w:val="ru-RU"/>
              </w:rPr>
            </w:pPr>
          </w:p>
        </w:tc>
      </w:tr>
      <w:tr w:rsidR="00D579FF" w:rsidRPr="00A67317" w:rsidTr="001C4C23">
        <w:tc>
          <w:tcPr>
            <w:tcW w:w="5250"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D579FF" w:rsidRPr="00A67317" w:rsidRDefault="00D579FF" w:rsidP="001C4C23">
            <w:pPr>
              <w:jc w:val="both"/>
              <w:rPr>
                <w:rFonts w:eastAsia="TimesNewRomanPSMT"/>
                <w:bCs/>
                <w:lang w:val="ru-RU"/>
              </w:rPr>
            </w:pPr>
            <w:r w:rsidRPr="00A67317">
              <w:rPr>
                <w:rFonts w:eastAsia="TimesNewRomanPSMT"/>
                <w:bCs/>
                <w:lang w:val="ru-RU"/>
              </w:rPr>
              <w:t>Укупна цена са ПДВ-ом</w:t>
            </w:r>
          </w:p>
          <w:p w:rsidR="00D579FF" w:rsidRPr="00A67317" w:rsidRDefault="00D579FF" w:rsidP="001C4C23">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Cs/>
                <w:color w:val="FF0000"/>
                <w:lang w:val="ru-RU"/>
              </w:rPr>
            </w:pPr>
          </w:p>
        </w:tc>
      </w:tr>
      <w:tr w:rsidR="00CE00DB" w:rsidRPr="00A67317" w:rsidTr="001C4C23">
        <w:tc>
          <w:tcPr>
            <w:tcW w:w="5250" w:type="dxa"/>
            <w:tcBorders>
              <w:top w:val="single" w:sz="4" w:space="0" w:color="000000"/>
              <w:left w:val="single" w:sz="4" w:space="0" w:color="000000"/>
              <w:bottom w:val="single" w:sz="4" w:space="0" w:color="000000"/>
            </w:tcBorders>
            <w:shd w:val="clear" w:color="auto" w:fill="auto"/>
          </w:tcPr>
          <w:p w:rsidR="00CE00DB" w:rsidRPr="00A67317" w:rsidRDefault="00CE00DB" w:rsidP="00BA150C">
            <w:pPr>
              <w:snapToGrid w:val="0"/>
              <w:jc w:val="both"/>
              <w:rPr>
                <w:rFonts w:eastAsia="TimesNewRomanPSMT"/>
                <w:bCs/>
                <w:lang w:val="ru-RU"/>
              </w:rPr>
            </w:pPr>
          </w:p>
          <w:p w:rsidR="00CE00DB" w:rsidRPr="00A67317" w:rsidRDefault="00CE00DB" w:rsidP="00BA150C">
            <w:pPr>
              <w:jc w:val="both"/>
              <w:rPr>
                <w:rFonts w:eastAsia="TimesNewRomanPSMT"/>
                <w:bCs/>
                <w:lang w:val="ru-RU"/>
              </w:rPr>
            </w:pPr>
            <w:r w:rsidRPr="00A67317">
              <w:rPr>
                <w:rFonts w:eastAsia="TimesNewRomanPSMT"/>
                <w:bCs/>
                <w:lang w:val="ru-RU"/>
              </w:rPr>
              <w:t>Рок важења понуде</w:t>
            </w:r>
          </w:p>
          <w:p w:rsidR="00CE00DB" w:rsidRPr="00A67317" w:rsidRDefault="00CE00DB" w:rsidP="00BA150C">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E00DB" w:rsidRPr="00A67317" w:rsidRDefault="00CE00DB" w:rsidP="001C4C23">
            <w:pPr>
              <w:snapToGrid w:val="0"/>
              <w:jc w:val="both"/>
              <w:rPr>
                <w:rFonts w:eastAsia="TimesNewRomanPSMT"/>
                <w:bCs/>
                <w:lang w:val="ru-RU"/>
              </w:rPr>
            </w:pPr>
          </w:p>
        </w:tc>
      </w:tr>
      <w:tr w:rsidR="00CE00DB" w:rsidRPr="00A67317" w:rsidTr="001C4C23">
        <w:tc>
          <w:tcPr>
            <w:tcW w:w="5250" w:type="dxa"/>
            <w:tcBorders>
              <w:top w:val="single" w:sz="4" w:space="0" w:color="000000"/>
              <w:left w:val="single" w:sz="4" w:space="0" w:color="000000"/>
              <w:bottom w:val="single" w:sz="4" w:space="0" w:color="000000"/>
            </w:tcBorders>
            <w:shd w:val="clear" w:color="auto" w:fill="auto"/>
          </w:tcPr>
          <w:p w:rsidR="00CE00DB" w:rsidRPr="00A67317" w:rsidRDefault="00CE00DB" w:rsidP="00BA150C">
            <w:pPr>
              <w:snapToGrid w:val="0"/>
              <w:jc w:val="both"/>
              <w:rPr>
                <w:rFonts w:eastAsia="TimesNewRomanPSMT"/>
                <w:bCs/>
                <w:lang w:val="ru-RU"/>
              </w:rPr>
            </w:pPr>
          </w:p>
          <w:p w:rsidR="00CE00DB" w:rsidRPr="00A67317" w:rsidRDefault="00CE00DB" w:rsidP="00BA150C">
            <w:pPr>
              <w:jc w:val="both"/>
              <w:rPr>
                <w:rFonts w:eastAsia="TimesNewRomanPSMT"/>
                <w:bCs/>
                <w:lang w:val="ru-RU"/>
              </w:rPr>
            </w:pPr>
            <w:r w:rsidRPr="00A67317">
              <w:rPr>
                <w:rFonts w:eastAsia="TimesNewRomanPSMT"/>
                <w:bCs/>
                <w:lang w:val="ru-RU"/>
              </w:rPr>
              <w:t>Рок испоруке</w:t>
            </w:r>
            <w:r>
              <w:rPr>
                <w:rFonts w:eastAsia="TimesNewRomanPSMT"/>
                <w:bCs/>
                <w:lang w:val="ru-RU"/>
              </w:rPr>
              <w:t xml:space="preserve"> (</w:t>
            </w:r>
            <w:r w:rsidRPr="00A67317">
              <w:rPr>
                <w:rFonts w:eastAsia="TimesNewRomanPSMT"/>
                <w:bCs/>
              </w:rPr>
              <w:t>најдуже 8</w:t>
            </w:r>
            <w:r w:rsidRPr="00A67317">
              <w:rPr>
                <w:rFonts w:eastAsia="TimesNewRomanPSMT"/>
                <w:bCs/>
                <w:lang w:val="ru-RU"/>
              </w:rPr>
              <w:t xml:space="preserve"> дана од пријема требовања</w:t>
            </w:r>
            <w:r>
              <w:rPr>
                <w:rFonts w:eastAsia="TimesNewRomanPSMT"/>
                <w:bCs/>
                <w:lang w:val="ru-RU"/>
              </w:rPr>
              <w:t>)</w:t>
            </w:r>
          </w:p>
          <w:p w:rsidR="00CE00DB" w:rsidRPr="00A67317" w:rsidRDefault="00CE00DB" w:rsidP="00BA150C">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E00DB" w:rsidRPr="00A67317" w:rsidRDefault="00CE00DB" w:rsidP="001C4C23">
            <w:pPr>
              <w:snapToGrid w:val="0"/>
              <w:jc w:val="both"/>
              <w:rPr>
                <w:rFonts w:eastAsia="TimesNewRomanPSMT"/>
                <w:bCs/>
                <w:lang w:val="ru-RU"/>
              </w:rPr>
            </w:pPr>
          </w:p>
        </w:tc>
      </w:tr>
    </w:tbl>
    <w:p w:rsidR="00D579FF" w:rsidRPr="00A67317" w:rsidRDefault="00D579FF" w:rsidP="00D579FF">
      <w:pPr>
        <w:ind w:left="720" w:firstLine="720"/>
        <w:jc w:val="both"/>
      </w:pPr>
    </w:p>
    <w:p w:rsidR="00D579FF" w:rsidRPr="00A67317" w:rsidRDefault="00D579FF" w:rsidP="00D579FF">
      <w:pPr>
        <w:ind w:left="720" w:firstLine="720"/>
        <w:jc w:val="both"/>
        <w:rPr>
          <w:rFonts w:eastAsia="TimesNewRomanPSMT"/>
          <w:bCs/>
        </w:rPr>
      </w:pPr>
    </w:p>
    <w:p w:rsidR="00D579FF" w:rsidRPr="00A67317" w:rsidRDefault="00D579FF" w:rsidP="00D579FF">
      <w:pPr>
        <w:ind w:left="720" w:firstLine="720"/>
        <w:jc w:val="both"/>
        <w:rPr>
          <w:rFonts w:eastAsia="TimesNewRomanPSMT"/>
          <w:bCs/>
          <w:lang w:val="sr-Cyrl-CS"/>
        </w:rPr>
      </w:pPr>
    </w:p>
    <w:p w:rsidR="00D579FF" w:rsidRPr="00A67317" w:rsidRDefault="00D579FF" w:rsidP="00D579FF">
      <w:pPr>
        <w:ind w:left="720" w:firstLine="720"/>
        <w:jc w:val="both"/>
        <w:rPr>
          <w:rFonts w:eastAsia="TimesNewRomanPSMT"/>
          <w:bCs/>
          <w:lang w:val="sr-Cyrl-CS"/>
        </w:rPr>
      </w:pPr>
    </w:p>
    <w:p w:rsidR="00D579FF" w:rsidRPr="00A67317" w:rsidRDefault="00D579FF" w:rsidP="00D579FF">
      <w:pPr>
        <w:ind w:left="720" w:firstLine="720"/>
        <w:jc w:val="both"/>
        <w:rPr>
          <w:rFonts w:eastAsia="TimesNewRomanPSMT"/>
          <w:bCs/>
        </w:rPr>
      </w:pPr>
      <w:r w:rsidRPr="00A67317">
        <w:rPr>
          <w:rFonts w:eastAsia="TimesNewRomanPSMT"/>
          <w:bCs/>
        </w:rPr>
        <w:t xml:space="preserve">Датум </w:t>
      </w:r>
      <w:r w:rsidRPr="00A67317">
        <w:rPr>
          <w:rFonts w:eastAsia="TimesNewRomanPSMT"/>
          <w:bCs/>
        </w:rPr>
        <w:tab/>
      </w:r>
      <w:r w:rsidRPr="00A67317">
        <w:rPr>
          <w:rFonts w:eastAsia="TimesNewRomanPSMT"/>
          <w:bCs/>
        </w:rPr>
        <w:tab/>
      </w:r>
      <w:r w:rsidRPr="00A67317">
        <w:rPr>
          <w:rFonts w:eastAsia="TimesNewRomanPSMT"/>
          <w:bCs/>
        </w:rPr>
        <w:tab/>
      </w:r>
      <w:r w:rsidRPr="00A67317">
        <w:rPr>
          <w:rFonts w:eastAsia="TimesNewRomanPSMT"/>
          <w:bCs/>
        </w:rPr>
        <w:tab/>
      </w:r>
      <w:r w:rsidRPr="00A67317">
        <w:rPr>
          <w:rFonts w:eastAsia="TimesNewRomanPSMT"/>
          <w:bCs/>
        </w:rPr>
        <w:tab/>
        <w:t xml:space="preserve">              Понуђач</w:t>
      </w:r>
    </w:p>
    <w:p w:rsidR="00D579FF" w:rsidRPr="00A67317" w:rsidRDefault="00D579FF" w:rsidP="00D579FF">
      <w:pPr>
        <w:ind w:left="2880" w:firstLine="720"/>
        <w:jc w:val="both"/>
        <w:rPr>
          <w:rFonts w:eastAsia="TimesNewRomanPS-BoldMT"/>
          <w:b/>
          <w:bCs/>
          <w:i/>
          <w:iCs/>
          <w:color w:val="002060"/>
        </w:rPr>
      </w:pPr>
      <w:r w:rsidRPr="00A67317">
        <w:rPr>
          <w:rFonts w:eastAsia="TimesNewRomanPSMT"/>
          <w:bCs/>
        </w:rPr>
        <w:t xml:space="preserve">    М. П. </w:t>
      </w:r>
    </w:p>
    <w:p w:rsidR="00D579FF" w:rsidRPr="00A67317" w:rsidRDefault="00D579FF" w:rsidP="00D579FF">
      <w:pPr>
        <w:rPr>
          <w:rFonts w:eastAsia="TimesNewRomanPS-BoldMT"/>
          <w:b/>
          <w:bCs/>
          <w:i/>
          <w:iCs/>
          <w:color w:val="002060"/>
          <w:lang w:val="sr-Cyrl-CS"/>
        </w:rPr>
      </w:pPr>
      <w:r w:rsidRPr="00A67317">
        <w:rPr>
          <w:rFonts w:eastAsia="TimesNewRomanPS-BoldMT"/>
          <w:b/>
          <w:bCs/>
          <w:i/>
          <w:iCs/>
          <w:color w:val="002060"/>
        </w:rPr>
        <w:t>_____________________________</w:t>
      </w:r>
      <w:r w:rsidRPr="00A67317">
        <w:rPr>
          <w:rFonts w:eastAsia="TimesNewRomanPS-BoldMT"/>
          <w:b/>
          <w:bCs/>
          <w:i/>
          <w:iCs/>
          <w:color w:val="002060"/>
        </w:rPr>
        <w:tab/>
      </w:r>
      <w:r w:rsidRPr="00A67317">
        <w:rPr>
          <w:rFonts w:eastAsia="TimesNewRomanPS-BoldMT"/>
          <w:b/>
          <w:bCs/>
          <w:i/>
          <w:iCs/>
          <w:color w:val="002060"/>
        </w:rPr>
        <w:tab/>
      </w:r>
      <w:r w:rsidRPr="00A67317">
        <w:rPr>
          <w:rFonts w:eastAsia="TimesNewRomanPS-BoldMT"/>
          <w:b/>
          <w:bCs/>
          <w:i/>
          <w:iCs/>
          <w:color w:val="002060"/>
        </w:rPr>
        <w:tab/>
        <w:t>_______________________</w:t>
      </w:r>
    </w:p>
    <w:p w:rsidR="00D579FF" w:rsidRPr="00A67317" w:rsidRDefault="00D579FF" w:rsidP="00D579FF">
      <w:pPr>
        <w:jc w:val="both"/>
        <w:rPr>
          <w:rFonts w:eastAsia="TimesNewRomanPS-BoldMT"/>
          <w:b/>
          <w:bCs/>
          <w:i/>
          <w:iCs/>
          <w:color w:val="002060"/>
          <w:lang w:val="sr-Cyrl-CS"/>
        </w:rPr>
      </w:pPr>
    </w:p>
    <w:p w:rsidR="00D579FF" w:rsidRPr="00A67317" w:rsidRDefault="00D579FF" w:rsidP="00D579FF">
      <w:pPr>
        <w:jc w:val="both"/>
        <w:rPr>
          <w:rFonts w:eastAsia="TimesNewRomanPS-BoldMT"/>
          <w:b/>
          <w:bCs/>
          <w:i/>
          <w:iCs/>
          <w:color w:val="002060"/>
          <w:lang w:val="sr-Cyrl-CS"/>
        </w:rPr>
      </w:pPr>
    </w:p>
    <w:p w:rsidR="00D579FF" w:rsidRPr="00A67317" w:rsidRDefault="00D579FF" w:rsidP="00D579FF">
      <w:pPr>
        <w:jc w:val="both"/>
        <w:rPr>
          <w:rFonts w:eastAsia="TimesNewRomanPS-BoldMT"/>
          <w:b/>
          <w:bCs/>
          <w:i/>
          <w:iCs/>
          <w:color w:val="002060"/>
        </w:rPr>
      </w:pPr>
    </w:p>
    <w:p w:rsidR="00D579FF" w:rsidRPr="00A67317" w:rsidRDefault="00D579FF" w:rsidP="00D579FF">
      <w:pPr>
        <w:jc w:val="both"/>
        <w:rPr>
          <w:i/>
          <w:iCs/>
        </w:rPr>
      </w:pPr>
      <w:r w:rsidRPr="00A67317">
        <w:rPr>
          <w:b/>
          <w:bCs/>
          <w:i/>
          <w:iCs/>
          <w:u w:val="single"/>
        </w:rPr>
        <w:t>Напомене:</w:t>
      </w:r>
    </w:p>
    <w:p w:rsidR="00D579FF" w:rsidRPr="00A67317" w:rsidRDefault="00D579FF" w:rsidP="00D579FF">
      <w:pPr>
        <w:jc w:val="both"/>
        <w:rPr>
          <w:i/>
          <w:iCs/>
        </w:rPr>
      </w:pPr>
      <w:r w:rsidRPr="00A67317">
        <w:rPr>
          <w:i/>
          <w:iCs/>
        </w:rPr>
        <w:t xml:space="preserve">Образац понуде понуђач мора да попуни, овери печатом и потпише, чиме </w:t>
      </w:r>
      <w:r w:rsidRPr="00A67317">
        <w:rPr>
          <w:i/>
          <w:iCs/>
          <w:lang w:val="sr-Cyrl-CS"/>
        </w:rPr>
        <w:t>п</w:t>
      </w:r>
      <w:r w:rsidRPr="00A67317">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A67317" w:rsidRDefault="00D579FF" w:rsidP="00D579FF">
      <w:pPr>
        <w:jc w:val="both"/>
      </w:pPr>
      <w:r w:rsidRPr="00A67317">
        <w:rPr>
          <w:i/>
          <w:iCs/>
          <w:lang w:val="sr-Cyrl-CS"/>
        </w:rPr>
        <w:t>П</w:t>
      </w:r>
      <w:r w:rsidRPr="00A67317">
        <w:rPr>
          <w:i/>
          <w:iCs/>
        </w:rPr>
        <w:t>онуђачи ће попуњавати образац понуде за сваку партију посебно</w:t>
      </w:r>
    </w:p>
    <w:p w:rsidR="00137319" w:rsidRDefault="00137319"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Default="00665ED8" w:rsidP="00D579FF">
      <w:pPr>
        <w:jc w:val="both"/>
      </w:pPr>
    </w:p>
    <w:p w:rsidR="00665ED8" w:rsidRPr="00A67317" w:rsidRDefault="00665ED8" w:rsidP="00D579FF">
      <w:pPr>
        <w:jc w:val="both"/>
      </w:pPr>
    </w:p>
    <w:p w:rsidR="00D579FF" w:rsidRPr="00A67317" w:rsidRDefault="00D579FF" w:rsidP="00D579FF">
      <w:pPr>
        <w:jc w:val="both"/>
        <w:rPr>
          <w:rFonts w:eastAsia="TimesNewRomanPSMT"/>
          <w:b/>
          <w:bCs/>
          <w:lang w:val="sr-Cyrl-CS"/>
        </w:rPr>
      </w:pPr>
    </w:p>
    <w:p w:rsidR="00D579FF" w:rsidRPr="00A67317" w:rsidRDefault="00D579FF" w:rsidP="00E17335">
      <w:pPr>
        <w:jc w:val="both"/>
        <w:rPr>
          <w:lang w:val="sr-Cyrl-CS"/>
        </w:rPr>
      </w:pPr>
      <w:r w:rsidRPr="00A67317">
        <w:rPr>
          <w:rFonts w:eastAsia="TimesNewRomanPSMT"/>
          <w:b/>
          <w:bCs/>
          <w:lang w:val="sr-Cyrl-CS"/>
        </w:rPr>
        <w:lastRenderedPageBreak/>
        <w:t>5)</w:t>
      </w:r>
      <w:r w:rsidRPr="00A67317">
        <w:rPr>
          <w:rFonts w:eastAsia="TimesNewRomanPSMT"/>
          <w:b/>
          <w:bCs/>
        </w:rPr>
        <w:t>ОПИС</w:t>
      </w:r>
      <w:r w:rsidR="009B4970">
        <w:rPr>
          <w:rFonts w:eastAsia="TimesNewRomanPSMT"/>
          <w:b/>
          <w:bCs/>
          <w:lang/>
        </w:rPr>
        <w:t xml:space="preserve"> </w:t>
      </w:r>
      <w:r w:rsidRPr="00A67317">
        <w:rPr>
          <w:rFonts w:eastAsia="TimesNewRomanPSMT"/>
          <w:b/>
          <w:bCs/>
        </w:rPr>
        <w:t>ПРЕДМЕТА</w:t>
      </w:r>
      <w:r w:rsidR="009B4970">
        <w:rPr>
          <w:rFonts w:eastAsia="TimesNewRomanPSMT"/>
          <w:b/>
          <w:bCs/>
          <w:lang/>
        </w:rPr>
        <w:t xml:space="preserve"> </w:t>
      </w:r>
      <w:r w:rsidRPr="00A67317">
        <w:rPr>
          <w:rFonts w:eastAsia="TimesNewRomanPSMT"/>
          <w:b/>
          <w:bCs/>
        </w:rPr>
        <w:t>НАБАВКЕ</w:t>
      </w:r>
      <w:r w:rsidR="00137319" w:rsidRPr="00A67317">
        <w:rPr>
          <w:rFonts w:eastAsia="TimesNewRomanPSMT"/>
          <w:b/>
          <w:bCs/>
          <w:lang w:val="sr-Cyrl-CS"/>
        </w:rPr>
        <w:t xml:space="preserve"> –ПАРТИЈА-</w:t>
      </w:r>
      <w:r w:rsidR="00282EEE" w:rsidRPr="00A67317">
        <w:rPr>
          <w:rFonts w:eastAsia="TimesNewRomanPSMT"/>
          <w:b/>
          <w:bCs/>
          <w:color w:val="auto"/>
          <w:lang w:val="sr-Cyrl-CS"/>
        </w:rPr>
        <w:t>07</w:t>
      </w:r>
      <w:r w:rsidRPr="00A67317">
        <w:rPr>
          <w:b/>
          <w:lang w:val="sr-Cyrl-CS"/>
        </w:rPr>
        <w:t>/</w:t>
      </w:r>
      <w:r w:rsidR="00111C9F" w:rsidRPr="00A67317">
        <w:rPr>
          <w:b/>
          <w:lang w:val="sr-Cyrl-CS"/>
        </w:rPr>
        <w:t>2</w:t>
      </w:r>
      <w:r w:rsidRPr="00A67317">
        <w:rPr>
          <w:b/>
          <w:lang w:val="sr-Cyrl-CS"/>
        </w:rPr>
        <w:t>/201</w:t>
      </w:r>
      <w:r w:rsidR="00E17335" w:rsidRPr="00A67317">
        <w:rPr>
          <w:b/>
          <w:lang w:val="sr-Cyrl-CS"/>
        </w:rPr>
        <w:t>7</w:t>
      </w:r>
      <w:r w:rsidR="009B4970">
        <w:rPr>
          <w:b/>
          <w:lang w:val="sr-Cyrl-CS"/>
        </w:rPr>
        <w:t xml:space="preserve"> </w:t>
      </w:r>
      <w:r w:rsidR="00E17335" w:rsidRPr="00A67317">
        <w:rPr>
          <w:b/>
          <w:lang w:val="sr-Cyrl-CS"/>
        </w:rPr>
        <w:t>Пелене за одрасле</w:t>
      </w:r>
    </w:p>
    <w:p w:rsidR="00D579FF" w:rsidRPr="00A67317" w:rsidRDefault="00D579FF" w:rsidP="00D579FF">
      <w:pPr>
        <w:rPr>
          <w:rFonts w:eastAsia="TimesNewRomanPSMT"/>
          <w:b/>
          <w:bCs/>
          <w:lang w:val="sr-Cyrl-CS"/>
        </w:rPr>
      </w:pPr>
    </w:p>
    <w:p w:rsidR="00D579FF" w:rsidRPr="00A67317" w:rsidRDefault="00D579FF" w:rsidP="00D579FF">
      <w:pPr>
        <w:rPr>
          <w:rFonts w:eastAsia="TimesNewRomanPSMT"/>
          <w:b/>
          <w:bCs/>
          <w:lang w:val="sr-Cyrl-CS"/>
        </w:rPr>
      </w:pPr>
    </w:p>
    <w:p w:rsidR="00D579FF" w:rsidRPr="00A67317" w:rsidRDefault="00D579FF" w:rsidP="00D579FF">
      <w:pPr>
        <w:rPr>
          <w:rFonts w:eastAsia="TimesNewRomanPSMT"/>
          <w:b/>
          <w:bCs/>
          <w:lang w:val="sr-Cyrl-CS"/>
        </w:rPr>
      </w:pPr>
    </w:p>
    <w:p w:rsidR="00D579FF" w:rsidRPr="00A67317" w:rsidRDefault="00D579FF" w:rsidP="00D579FF">
      <w:pPr>
        <w:jc w:val="both"/>
        <w:rPr>
          <w:rFonts w:eastAsia="TimesNewRomanPSMT"/>
          <w:b/>
          <w:bCs/>
        </w:rPr>
      </w:pPr>
    </w:p>
    <w:tbl>
      <w:tblPr>
        <w:tblW w:w="8625" w:type="dxa"/>
        <w:tblInd w:w="303" w:type="dxa"/>
        <w:tblLayout w:type="fixed"/>
        <w:tblLook w:val="0000"/>
      </w:tblPr>
      <w:tblGrid>
        <w:gridCol w:w="5250"/>
        <w:gridCol w:w="3375"/>
      </w:tblGrid>
      <w:tr w:rsidR="00D579FF" w:rsidRPr="00A67317" w:rsidTr="001C4C23">
        <w:tc>
          <w:tcPr>
            <w:tcW w:w="5250"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D579FF" w:rsidRPr="00A67317" w:rsidRDefault="00D579FF" w:rsidP="001C4C23">
            <w:pPr>
              <w:jc w:val="both"/>
              <w:rPr>
                <w:rFonts w:eastAsia="TimesNewRomanPSMT"/>
                <w:bCs/>
                <w:color w:val="FF0000"/>
                <w:lang w:val="ru-RU"/>
              </w:rPr>
            </w:pPr>
            <w:r w:rsidRPr="00A67317">
              <w:rPr>
                <w:rFonts w:eastAsia="TimesNewRomanPSMT"/>
                <w:bCs/>
                <w:lang w:val="ru-RU"/>
              </w:rPr>
              <w:t xml:space="preserve">Укупна цена без ПДВ-а </w:t>
            </w:r>
          </w:p>
          <w:p w:rsidR="00D579FF" w:rsidRPr="00A67317" w:rsidRDefault="00D579FF" w:rsidP="001C4C23">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Cs/>
                <w:color w:val="FF0000"/>
                <w:lang w:val="ru-RU"/>
              </w:rPr>
            </w:pPr>
          </w:p>
          <w:p w:rsidR="00D579FF" w:rsidRPr="00A67317" w:rsidRDefault="00D579FF" w:rsidP="001C4C23">
            <w:pPr>
              <w:jc w:val="both"/>
              <w:rPr>
                <w:rFonts w:eastAsia="TimesNewRomanPSMT"/>
                <w:bCs/>
                <w:color w:val="FF0000"/>
                <w:lang w:val="ru-RU"/>
              </w:rPr>
            </w:pPr>
          </w:p>
        </w:tc>
      </w:tr>
      <w:tr w:rsidR="00D579FF" w:rsidRPr="00A67317" w:rsidTr="001C4C23">
        <w:tc>
          <w:tcPr>
            <w:tcW w:w="5250"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D579FF" w:rsidRPr="00A67317" w:rsidRDefault="00D579FF" w:rsidP="001C4C23">
            <w:pPr>
              <w:jc w:val="both"/>
              <w:rPr>
                <w:rFonts w:eastAsia="TimesNewRomanPSMT"/>
                <w:bCs/>
                <w:lang w:val="ru-RU"/>
              </w:rPr>
            </w:pPr>
            <w:r w:rsidRPr="00A67317">
              <w:rPr>
                <w:rFonts w:eastAsia="TimesNewRomanPSMT"/>
                <w:bCs/>
                <w:lang w:val="ru-RU"/>
              </w:rPr>
              <w:t>Укупна цена са ПДВ-ом</w:t>
            </w:r>
          </w:p>
          <w:p w:rsidR="00D579FF" w:rsidRPr="00A67317" w:rsidRDefault="00D579FF" w:rsidP="001C4C23">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Cs/>
                <w:color w:val="FF0000"/>
                <w:lang w:val="ru-RU"/>
              </w:rPr>
            </w:pPr>
          </w:p>
        </w:tc>
      </w:tr>
      <w:tr w:rsidR="00D579FF" w:rsidRPr="00A67317" w:rsidTr="001C4C23">
        <w:tc>
          <w:tcPr>
            <w:tcW w:w="5250"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D579FF" w:rsidRPr="00A67317" w:rsidRDefault="00D579FF" w:rsidP="001C4C23">
            <w:pPr>
              <w:jc w:val="both"/>
              <w:rPr>
                <w:rFonts w:eastAsia="TimesNewRomanPSMT"/>
                <w:bCs/>
                <w:lang w:val="ru-RU"/>
              </w:rPr>
            </w:pPr>
            <w:r w:rsidRPr="00A67317">
              <w:rPr>
                <w:rFonts w:eastAsia="TimesNewRomanPSMT"/>
                <w:bCs/>
                <w:lang w:val="ru-RU"/>
              </w:rPr>
              <w:t>Рок важења понуде</w:t>
            </w:r>
          </w:p>
          <w:p w:rsidR="00D579FF" w:rsidRPr="00A67317" w:rsidRDefault="00D579FF" w:rsidP="001C4C23">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Cs/>
                <w:lang w:val="ru-RU"/>
              </w:rPr>
            </w:pPr>
          </w:p>
        </w:tc>
      </w:tr>
      <w:tr w:rsidR="00D579FF" w:rsidRPr="00A67317" w:rsidTr="001C4C23">
        <w:tc>
          <w:tcPr>
            <w:tcW w:w="5250"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D579FF" w:rsidRPr="00A67317" w:rsidRDefault="00D579FF" w:rsidP="001C4C23">
            <w:pPr>
              <w:jc w:val="both"/>
              <w:rPr>
                <w:rFonts w:eastAsia="TimesNewRomanPSMT"/>
                <w:bCs/>
                <w:lang w:val="ru-RU"/>
              </w:rPr>
            </w:pPr>
            <w:r w:rsidRPr="00A67317">
              <w:rPr>
                <w:rFonts w:eastAsia="TimesNewRomanPSMT"/>
                <w:bCs/>
                <w:lang w:val="ru-RU"/>
              </w:rPr>
              <w:t>Рок испоруке</w:t>
            </w:r>
            <w:r w:rsidR="00CE00DB">
              <w:rPr>
                <w:rFonts w:eastAsia="TimesNewRomanPSMT"/>
                <w:bCs/>
                <w:lang w:val="ru-RU"/>
              </w:rPr>
              <w:t xml:space="preserve"> (</w:t>
            </w:r>
            <w:r w:rsidR="00CE00DB" w:rsidRPr="00A67317">
              <w:rPr>
                <w:rFonts w:eastAsia="TimesNewRomanPSMT"/>
                <w:bCs/>
              </w:rPr>
              <w:t>најдуже 8</w:t>
            </w:r>
            <w:r w:rsidR="00CE00DB" w:rsidRPr="00A67317">
              <w:rPr>
                <w:rFonts w:eastAsia="TimesNewRomanPSMT"/>
                <w:bCs/>
                <w:lang w:val="ru-RU"/>
              </w:rPr>
              <w:t xml:space="preserve"> дана од пријема требовања</w:t>
            </w:r>
            <w:r w:rsidR="00CE00DB">
              <w:rPr>
                <w:rFonts w:eastAsia="TimesNewRomanPSMT"/>
                <w:bCs/>
                <w:lang w:val="ru-RU"/>
              </w:rPr>
              <w:t>)</w:t>
            </w:r>
          </w:p>
          <w:p w:rsidR="00D579FF" w:rsidRPr="00A67317" w:rsidRDefault="00D579FF" w:rsidP="001C4C23">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both"/>
              <w:rPr>
                <w:rFonts w:eastAsia="TimesNewRomanPSMT"/>
                <w:bCs/>
                <w:lang w:val="ru-RU"/>
              </w:rPr>
            </w:pPr>
          </w:p>
          <w:p w:rsidR="00137319" w:rsidRPr="00A67317" w:rsidRDefault="00137319" w:rsidP="00E17335">
            <w:pPr>
              <w:snapToGrid w:val="0"/>
              <w:jc w:val="both"/>
              <w:rPr>
                <w:rFonts w:eastAsia="TimesNewRomanPSMT"/>
                <w:bCs/>
                <w:lang w:val="ru-RU"/>
              </w:rPr>
            </w:pPr>
          </w:p>
        </w:tc>
      </w:tr>
    </w:tbl>
    <w:p w:rsidR="00D579FF" w:rsidRPr="00A67317" w:rsidRDefault="00D579FF" w:rsidP="00D579FF">
      <w:pPr>
        <w:ind w:left="720" w:firstLine="720"/>
        <w:jc w:val="both"/>
      </w:pPr>
    </w:p>
    <w:p w:rsidR="00D579FF" w:rsidRPr="00A67317" w:rsidRDefault="00D579FF" w:rsidP="00D579FF">
      <w:pPr>
        <w:ind w:left="720" w:firstLine="720"/>
        <w:jc w:val="both"/>
        <w:rPr>
          <w:rFonts w:eastAsia="TimesNewRomanPSMT"/>
          <w:bCs/>
        </w:rPr>
      </w:pPr>
    </w:p>
    <w:p w:rsidR="00D579FF" w:rsidRPr="00A67317" w:rsidRDefault="00D579FF" w:rsidP="00D579FF">
      <w:pPr>
        <w:ind w:left="720" w:firstLine="720"/>
        <w:jc w:val="both"/>
        <w:rPr>
          <w:rFonts w:eastAsia="TimesNewRomanPSMT"/>
          <w:bCs/>
          <w:lang w:val="sr-Cyrl-CS"/>
        </w:rPr>
      </w:pPr>
    </w:p>
    <w:p w:rsidR="00D579FF" w:rsidRPr="00A67317" w:rsidRDefault="00D579FF" w:rsidP="00D579FF">
      <w:pPr>
        <w:ind w:left="720" w:firstLine="720"/>
        <w:jc w:val="both"/>
        <w:rPr>
          <w:rFonts w:eastAsia="TimesNewRomanPSMT"/>
          <w:bCs/>
          <w:lang w:val="sr-Cyrl-CS"/>
        </w:rPr>
      </w:pPr>
    </w:p>
    <w:p w:rsidR="00D579FF" w:rsidRPr="00A67317" w:rsidRDefault="00D579FF" w:rsidP="00D579FF">
      <w:pPr>
        <w:ind w:left="720" w:firstLine="720"/>
        <w:jc w:val="both"/>
        <w:rPr>
          <w:rFonts w:eastAsia="TimesNewRomanPSMT"/>
          <w:bCs/>
        </w:rPr>
      </w:pPr>
      <w:r w:rsidRPr="00A67317">
        <w:rPr>
          <w:rFonts w:eastAsia="TimesNewRomanPSMT"/>
          <w:bCs/>
        </w:rPr>
        <w:t xml:space="preserve">Датум </w:t>
      </w:r>
      <w:r w:rsidRPr="00A67317">
        <w:rPr>
          <w:rFonts w:eastAsia="TimesNewRomanPSMT"/>
          <w:bCs/>
        </w:rPr>
        <w:tab/>
      </w:r>
      <w:r w:rsidRPr="00A67317">
        <w:rPr>
          <w:rFonts w:eastAsia="TimesNewRomanPSMT"/>
          <w:bCs/>
        </w:rPr>
        <w:tab/>
      </w:r>
      <w:r w:rsidRPr="00A67317">
        <w:rPr>
          <w:rFonts w:eastAsia="TimesNewRomanPSMT"/>
          <w:bCs/>
        </w:rPr>
        <w:tab/>
      </w:r>
      <w:r w:rsidRPr="00A67317">
        <w:rPr>
          <w:rFonts w:eastAsia="TimesNewRomanPSMT"/>
          <w:bCs/>
        </w:rPr>
        <w:tab/>
      </w:r>
      <w:r w:rsidRPr="00A67317">
        <w:rPr>
          <w:rFonts w:eastAsia="TimesNewRomanPSMT"/>
          <w:bCs/>
        </w:rPr>
        <w:tab/>
        <w:t xml:space="preserve">              Понуђач</w:t>
      </w:r>
    </w:p>
    <w:p w:rsidR="00D579FF" w:rsidRPr="00A67317" w:rsidRDefault="00D579FF" w:rsidP="00D579FF">
      <w:pPr>
        <w:ind w:left="2880" w:firstLine="720"/>
        <w:jc w:val="both"/>
        <w:rPr>
          <w:rFonts w:eastAsia="TimesNewRomanPS-BoldMT"/>
          <w:b/>
          <w:bCs/>
          <w:i/>
          <w:iCs/>
          <w:color w:val="002060"/>
        </w:rPr>
      </w:pPr>
      <w:r w:rsidRPr="00A67317">
        <w:rPr>
          <w:rFonts w:eastAsia="TimesNewRomanPSMT"/>
          <w:bCs/>
        </w:rPr>
        <w:t xml:space="preserve">    М. П. </w:t>
      </w:r>
    </w:p>
    <w:p w:rsidR="00D579FF" w:rsidRPr="00A67317" w:rsidRDefault="00D579FF" w:rsidP="00D579FF">
      <w:pPr>
        <w:rPr>
          <w:rFonts w:eastAsia="TimesNewRomanPS-BoldMT"/>
          <w:b/>
          <w:bCs/>
          <w:i/>
          <w:iCs/>
          <w:color w:val="002060"/>
          <w:lang w:val="sr-Cyrl-CS"/>
        </w:rPr>
      </w:pPr>
      <w:r w:rsidRPr="00A67317">
        <w:rPr>
          <w:rFonts w:eastAsia="TimesNewRomanPS-BoldMT"/>
          <w:b/>
          <w:bCs/>
          <w:i/>
          <w:iCs/>
          <w:color w:val="002060"/>
        </w:rPr>
        <w:t>_____________________________</w:t>
      </w:r>
      <w:r w:rsidRPr="00A67317">
        <w:rPr>
          <w:rFonts w:eastAsia="TimesNewRomanPS-BoldMT"/>
          <w:b/>
          <w:bCs/>
          <w:i/>
          <w:iCs/>
          <w:color w:val="002060"/>
        </w:rPr>
        <w:tab/>
      </w:r>
      <w:r w:rsidRPr="00A67317">
        <w:rPr>
          <w:rFonts w:eastAsia="TimesNewRomanPS-BoldMT"/>
          <w:b/>
          <w:bCs/>
          <w:i/>
          <w:iCs/>
          <w:color w:val="002060"/>
        </w:rPr>
        <w:tab/>
      </w:r>
      <w:r w:rsidRPr="00A67317">
        <w:rPr>
          <w:rFonts w:eastAsia="TimesNewRomanPS-BoldMT"/>
          <w:b/>
          <w:bCs/>
          <w:i/>
          <w:iCs/>
          <w:color w:val="002060"/>
        </w:rPr>
        <w:tab/>
        <w:t>_______________________</w:t>
      </w:r>
    </w:p>
    <w:p w:rsidR="00D579FF" w:rsidRPr="00A67317" w:rsidRDefault="00D579FF" w:rsidP="00D579FF">
      <w:pPr>
        <w:jc w:val="both"/>
        <w:rPr>
          <w:rFonts w:eastAsia="TimesNewRomanPS-BoldMT"/>
          <w:b/>
          <w:bCs/>
          <w:i/>
          <w:iCs/>
          <w:color w:val="002060"/>
          <w:lang w:val="sr-Cyrl-CS"/>
        </w:rPr>
      </w:pPr>
    </w:p>
    <w:p w:rsidR="00D579FF" w:rsidRPr="00A67317" w:rsidRDefault="00D579FF" w:rsidP="00D579FF">
      <w:pPr>
        <w:jc w:val="both"/>
        <w:rPr>
          <w:rFonts w:eastAsia="TimesNewRomanPS-BoldMT"/>
          <w:b/>
          <w:bCs/>
          <w:i/>
          <w:iCs/>
          <w:color w:val="002060"/>
          <w:lang w:val="sr-Cyrl-CS"/>
        </w:rPr>
      </w:pPr>
    </w:p>
    <w:p w:rsidR="00D579FF" w:rsidRPr="00A67317" w:rsidRDefault="00D579FF" w:rsidP="00D579FF">
      <w:pPr>
        <w:jc w:val="both"/>
        <w:rPr>
          <w:rFonts w:eastAsia="TimesNewRomanPS-BoldMT"/>
          <w:b/>
          <w:bCs/>
          <w:i/>
          <w:iCs/>
          <w:color w:val="002060"/>
        </w:rPr>
      </w:pPr>
    </w:p>
    <w:p w:rsidR="00D579FF" w:rsidRPr="00A67317" w:rsidRDefault="00D579FF" w:rsidP="00D579FF">
      <w:pPr>
        <w:jc w:val="both"/>
        <w:rPr>
          <w:i/>
          <w:iCs/>
        </w:rPr>
      </w:pPr>
      <w:r w:rsidRPr="00A67317">
        <w:rPr>
          <w:b/>
          <w:bCs/>
          <w:i/>
          <w:iCs/>
          <w:u w:val="single"/>
        </w:rPr>
        <w:t>Напомене:</w:t>
      </w:r>
    </w:p>
    <w:p w:rsidR="00D579FF" w:rsidRPr="00A67317" w:rsidRDefault="00D579FF" w:rsidP="00D579FF">
      <w:pPr>
        <w:jc w:val="both"/>
        <w:rPr>
          <w:i/>
          <w:iCs/>
        </w:rPr>
      </w:pPr>
      <w:r w:rsidRPr="00A67317">
        <w:rPr>
          <w:i/>
          <w:iCs/>
        </w:rPr>
        <w:t xml:space="preserve">Образац понуде понуђач мора да попуни, овери печатом и потпише, чиме </w:t>
      </w:r>
      <w:r w:rsidRPr="00A67317">
        <w:rPr>
          <w:i/>
          <w:iCs/>
          <w:lang w:val="sr-Cyrl-CS"/>
        </w:rPr>
        <w:t>п</w:t>
      </w:r>
      <w:r w:rsidRPr="00A67317">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A67317" w:rsidRDefault="00D579FF" w:rsidP="00D579FF">
      <w:pPr>
        <w:jc w:val="both"/>
      </w:pPr>
      <w:r w:rsidRPr="00A67317">
        <w:rPr>
          <w:i/>
          <w:iCs/>
          <w:lang w:val="sr-Cyrl-CS"/>
        </w:rPr>
        <w:t>П</w:t>
      </w:r>
      <w:r w:rsidRPr="00A67317">
        <w:rPr>
          <w:i/>
          <w:iCs/>
        </w:rPr>
        <w:t>онуђачи ће попуњавати образац понуде за сваку партију посебно</w:t>
      </w:r>
    </w:p>
    <w:p w:rsidR="001244E6" w:rsidRDefault="001244E6"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ED743F" w:rsidRDefault="00ED743F" w:rsidP="00D579FF">
      <w:pPr>
        <w:jc w:val="both"/>
        <w:rPr>
          <w:rFonts w:eastAsia="TimesNewRomanPSMT"/>
          <w:b/>
          <w:bCs/>
        </w:rPr>
      </w:pPr>
    </w:p>
    <w:p w:rsidR="00D579FF" w:rsidRPr="00665ED8" w:rsidRDefault="00D579FF" w:rsidP="00D579FF">
      <w:pPr>
        <w:jc w:val="both"/>
        <w:rPr>
          <w:rFonts w:eastAsia="TimesNewRomanPSMT"/>
          <w:b/>
          <w:bCs/>
        </w:rPr>
      </w:pPr>
    </w:p>
    <w:p w:rsidR="00D579FF" w:rsidRPr="00A67317" w:rsidRDefault="00D579FF" w:rsidP="00D579FF">
      <w:pPr>
        <w:rPr>
          <w:rFonts w:eastAsia="TimesNewRomanPSMT"/>
          <w:b/>
          <w:bCs/>
          <w:lang w:val="sr-Cyrl-CS"/>
        </w:rPr>
      </w:pPr>
    </w:p>
    <w:p w:rsidR="001244E6" w:rsidRPr="00A67317" w:rsidRDefault="001244E6" w:rsidP="001244E6">
      <w:pPr>
        <w:rPr>
          <w:b/>
          <w:bCs/>
          <w:lang w:val="sr-Cyrl-CS"/>
        </w:rPr>
      </w:pPr>
      <w:r w:rsidRPr="00A67317">
        <w:rPr>
          <w:b/>
          <w:bCs/>
          <w:lang w:val="sr-Cyrl-CS"/>
        </w:rPr>
        <w:t xml:space="preserve">Република Србија                                                                МОДЕЛ УГОВОРА                                                                 </w:t>
      </w:r>
    </w:p>
    <w:p w:rsidR="001244E6" w:rsidRPr="00A67317" w:rsidRDefault="001244E6" w:rsidP="001244E6">
      <w:pPr>
        <w:rPr>
          <w:b/>
          <w:bCs/>
          <w:lang w:val="sr-Cyrl-CS"/>
        </w:rPr>
      </w:pPr>
      <w:r w:rsidRPr="00A67317">
        <w:rPr>
          <w:b/>
          <w:bCs/>
          <w:lang w:val="sr-Cyrl-CS"/>
        </w:rPr>
        <w:t>Установа Геронтолошки центар</w:t>
      </w:r>
    </w:p>
    <w:p w:rsidR="001244E6" w:rsidRPr="00A67317" w:rsidRDefault="001244E6" w:rsidP="001244E6">
      <w:pPr>
        <w:rPr>
          <w:lang w:val="sr-Cyrl-CS"/>
        </w:rPr>
      </w:pPr>
      <w:r w:rsidRPr="00A67317">
        <w:rPr>
          <w:lang w:val="sr-Cyrl-CS"/>
        </w:rPr>
        <w:t>Београд-Земун, ул. Марије Бурсаћ бр.49</w:t>
      </w:r>
    </w:p>
    <w:p w:rsidR="001244E6" w:rsidRPr="00A67317" w:rsidRDefault="001244E6" w:rsidP="001244E6">
      <w:pPr>
        <w:rPr>
          <w:lang w:val="sr-Cyrl-CS"/>
        </w:rPr>
      </w:pPr>
      <w:r w:rsidRPr="00A67317">
        <w:rPr>
          <w:lang w:val="sr-Cyrl-CS"/>
        </w:rPr>
        <w:t>Датум:____________________</w:t>
      </w:r>
      <w:r w:rsidRPr="00A67317">
        <w:rPr>
          <w:lang w:val="sr-Cyrl-CS"/>
        </w:rPr>
        <w:br/>
        <w:t>Број:______________________</w:t>
      </w:r>
    </w:p>
    <w:p w:rsidR="001244E6" w:rsidRPr="00A67317" w:rsidRDefault="001244E6" w:rsidP="001244E6">
      <w:pPr>
        <w:jc w:val="center"/>
        <w:rPr>
          <w:b/>
          <w:lang w:val="sr-Cyrl-CS"/>
        </w:rPr>
      </w:pPr>
      <w:r w:rsidRPr="00A67317">
        <w:rPr>
          <w:b/>
        </w:rPr>
        <w:t>УГОВОР</w:t>
      </w:r>
    </w:p>
    <w:p w:rsidR="001244E6" w:rsidRPr="00A67317" w:rsidRDefault="001244E6" w:rsidP="001244E6">
      <w:pPr>
        <w:pStyle w:val="Heading1"/>
        <w:jc w:val="center"/>
        <w:rPr>
          <w:b/>
          <w:sz w:val="24"/>
          <w:szCs w:val="24"/>
        </w:rPr>
      </w:pPr>
      <w:r w:rsidRPr="00A67317">
        <w:rPr>
          <w:b/>
          <w:sz w:val="24"/>
          <w:szCs w:val="24"/>
        </w:rPr>
        <w:t xml:space="preserve">  О  ЈАВНОЈ  НАБАВЦИ</w:t>
      </w:r>
    </w:p>
    <w:p w:rsidR="001244E6" w:rsidRPr="00A67317" w:rsidRDefault="001244E6" w:rsidP="001244E6">
      <w:pPr>
        <w:jc w:val="center"/>
        <w:rPr>
          <w:b/>
          <w:bCs/>
          <w:lang w:val="sr-Cyrl-CS"/>
        </w:rPr>
      </w:pPr>
    </w:p>
    <w:p w:rsidR="001244E6" w:rsidRPr="00A67317" w:rsidRDefault="001244E6" w:rsidP="001244E6">
      <w:pPr>
        <w:rPr>
          <w:lang w:val="sr-Cyrl-CS"/>
        </w:rPr>
      </w:pPr>
      <w:r w:rsidRPr="00A67317">
        <w:rPr>
          <w:lang w:val="sr-Cyrl-CS"/>
        </w:rPr>
        <w:t>Закључен дана______________________________ између:</w:t>
      </w:r>
    </w:p>
    <w:p w:rsidR="001244E6" w:rsidRPr="00A67317" w:rsidRDefault="001244E6" w:rsidP="001244E6">
      <w:pPr>
        <w:numPr>
          <w:ilvl w:val="0"/>
          <w:numId w:val="11"/>
        </w:numPr>
        <w:suppressAutoHyphens w:val="0"/>
        <w:spacing w:line="240" w:lineRule="auto"/>
        <w:jc w:val="both"/>
        <w:rPr>
          <w:lang w:val="sr-Cyrl-CS"/>
        </w:rPr>
      </w:pPr>
      <w:r w:rsidRPr="00A67317">
        <w:rPr>
          <w:bCs/>
          <w:lang w:val="sr-Cyrl-CS"/>
        </w:rPr>
        <w:t>Установе</w:t>
      </w:r>
      <w:r w:rsidRPr="00A67317">
        <w:rPr>
          <w:b/>
          <w:bCs/>
          <w:lang w:val="sr-Cyrl-CS"/>
        </w:rPr>
        <w:t xml:space="preserve"> Геронтолошки центар </w:t>
      </w:r>
      <w:r w:rsidRPr="00A67317">
        <w:rPr>
          <w:lang w:val="sr-Cyrl-CS"/>
        </w:rPr>
        <w:t>Београд-Земун, ул. Марије Бурсаћ бр.49, коју заступа Сузана Мишић, директор (у даљем тексту: купац) ПИБ: 100011573</w:t>
      </w:r>
    </w:p>
    <w:p w:rsidR="001244E6" w:rsidRPr="00A67317" w:rsidRDefault="001244E6" w:rsidP="001244E6">
      <w:pPr>
        <w:ind w:left="2220"/>
        <w:jc w:val="both"/>
        <w:rPr>
          <w:lang w:val="sr-Cyrl-CS"/>
        </w:rPr>
      </w:pPr>
      <w:r w:rsidRPr="00A67317">
        <w:rPr>
          <w:lang w:val="sr-Cyrl-CS"/>
        </w:rPr>
        <w:t>и</w:t>
      </w:r>
    </w:p>
    <w:p w:rsidR="001244E6" w:rsidRPr="00A67317" w:rsidRDefault="001244E6" w:rsidP="001244E6">
      <w:pPr>
        <w:numPr>
          <w:ilvl w:val="0"/>
          <w:numId w:val="11"/>
        </w:numPr>
        <w:suppressAutoHyphens w:val="0"/>
        <w:spacing w:line="240" w:lineRule="auto"/>
        <w:jc w:val="both"/>
        <w:rPr>
          <w:lang w:val="sr-Cyrl-CS"/>
        </w:rPr>
      </w:pPr>
      <w:r w:rsidRPr="00A67317">
        <w:rPr>
          <w:b/>
          <w:lang w:val="sr-Cyrl-CS"/>
        </w:rPr>
        <w:t>__________________</w:t>
      </w:r>
      <w:r w:rsidRPr="00A67317">
        <w:rPr>
          <w:lang w:val="sr-Cyrl-CS"/>
        </w:rPr>
        <w:t>из_______, ул.___________бр.___, које заступа директор __________  (у даљем тексту: продавац), ПИБ ______________</w:t>
      </w:r>
    </w:p>
    <w:p w:rsidR="001244E6" w:rsidRPr="00A67317" w:rsidRDefault="001244E6" w:rsidP="001244E6">
      <w:pPr>
        <w:ind w:left="2220"/>
        <w:rPr>
          <w:b/>
          <w:bCs/>
          <w:lang w:val="sr-Cyrl-CS"/>
        </w:rPr>
      </w:pPr>
    </w:p>
    <w:p w:rsidR="001244E6" w:rsidRDefault="001244E6" w:rsidP="001244E6">
      <w:pPr>
        <w:jc w:val="center"/>
        <w:rPr>
          <w:b/>
          <w:bCs/>
          <w:lang w:val="sr-Cyrl-CS"/>
        </w:rPr>
      </w:pPr>
      <w:r w:rsidRPr="00A67317">
        <w:rPr>
          <w:b/>
          <w:bCs/>
          <w:lang w:val="sr-Cyrl-CS"/>
        </w:rPr>
        <w:t>Члан 1.</w:t>
      </w:r>
    </w:p>
    <w:p w:rsidR="00BE74F8" w:rsidRPr="00A67317" w:rsidRDefault="00BE74F8" w:rsidP="001244E6">
      <w:pPr>
        <w:jc w:val="center"/>
        <w:rPr>
          <w:b/>
          <w:bCs/>
          <w:lang w:val="sr-Cyrl-CS"/>
        </w:rPr>
      </w:pPr>
    </w:p>
    <w:p w:rsidR="001244E6" w:rsidRPr="00A67317" w:rsidRDefault="001244E6" w:rsidP="001244E6">
      <w:pPr>
        <w:numPr>
          <w:ilvl w:val="1"/>
          <w:numId w:val="12"/>
        </w:numPr>
        <w:suppressAutoHyphens w:val="0"/>
        <w:spacing w:line="240" w:lineRule="auto"/>
        <w:rPr>
          <w:b/>
          <w:bCs/>
          <w:lang w:val="sr-Cyrl-CS"/>
        </w:rPr>
      </w:pPr>
      <w:r w:rsidRPr="00A67317">
        <w:rPr>
          <w:b/>
          <w:bCs/>
          <w:lang w:val="sr-Cyrl-CS"/>
        </w:rPr>
        <w:t>Уговорне стране констатују:</w:t>
      </w:r>
    </w:p>
    <w:p w:rsidR="001244E6" w:rsidRPr="00A67317" w:rsidRDefault="001244E6" w:rsidP="001244E6">
      <w:pPr>
        <w:jc w:val="both"/>
        <w:rPr>
          <w:lang w:val="sr-Cyrl-CS"/>
        </w:rPr>
      </w:pPr>
      <w:r w:rsidRPr="00A67317">
        <w:rPr>
          <w:lang w:val="sr-Cyrl-CS"/>
        </w:rPr>
        <w:t>- да је купац, на основу члана 60. Закона о јавним набавка</w:t>
      </w:r>
      <w:r w:rsidRPr="00A67317">
        <w:rPr>
          <w:lang w:val="sr-Latn-CS"/>
        </w:rPr>
        <w:t>м</w:t>
      </w:r>
      <w:r w:rsidRPr="00A67317">
        <w:rPr>
          <w:lang w:val="sr-Cyrl-CS"/>
        </w:rPr>
        <w:t xml:space="preserve">а («Службени гласник Републике Србије», бр. 124/2012, 14/2015 и 68/2015), објавио јавни позив за прикупљање понуда у отвореном поступку на Порталу јавних набавки, дана _______. године за набавку добара </w:t>
      </w:r>
      <w:r w:rsidR="0067108B" w:rsidRPr="00A67317">
        <w:rPr>
          <w:lang w:val="sr-Cyrl-CS"/>
        </w:rPr>
        <w:t>Санитетски и медицинск</w:t>
      </w:r>
      <w:r w:rsidR="005859BC" w:rsidRPr="00A67317">
        <w:rPr>
          <w:lang w:val="sr-Cyrl-CS"/>
        </w:rPr>
        <w:t>и потрошни материјал</w:t>
      </w:r>
      <w:r w:rsidR="005859BC" w:rsidRPr="00A67317">
        <w:t xml:space="preserve"> и пелене за одрасле</w:t>
      </w:r>
      <w:r w:rsidRPr="00A67317">
        <w:rPr>
          <w:lang w:val="sr-Cyrl-CS"/>
        </w:rPr>
        <w:t xml:space="preserve">, ПАРТИЈА </w:t>
      </w:r>
      <w:r w:rsidR="005859BC" w:rsidRPr="00A67317">
        <w:rPr>
          <w:color w:val="auto"/>
        </w:rPr>
        <w:t>07</w:t>
      </w:r>
      <w:r w:rsidRPr="00A67317">
        <w:rPr>
          <w:lang w:val="sr-Cyrl-CS"/>
        </w:rPr>
        <w:t>/</w:t>
      </w:r>
      <w:r w:rsidRPr="00A67317">
        <w:t>1</w:t>
      </w:r>
      <w:r w:rsidRPr="00A67317">
        <w:rPr>
          <w:lang w:val="sr-Cyrl-CS"/>
        </w:rPr>
        <w:t>/201</w:t>
      </w:r>
      <w:r w:rsidR="0067108B" w:rsidRPr="00A67317">
        <w:t>7</w:t>
      </w:r>
      <w:r w:rsidRPr="00A67317">
        <w:rPr>
          <w:lang w:val="sr-Cyrl-CS"/>
        </w:rPr>
        <w:t>-</w:t>
      </w:r>
      <w:r w:rsidR="005859BC" w:rsidRPr="00A67317">
        <w:rPr>
          <w:lang w:val="sr-Cyrl-CS"/>
        </w:rPr>
        <w:t>Санитетски и медицински потрошни материјал</w:t>
      </w:r>
      <w:r w:rsidRPr="00A67317">
        <w:rPr>
          <w:lang w:val="sr-Cyrl-CS"/>
        </w:rPr>
        <w:t>;</w:t>
      </w:r>
    </w:p>
    <w:p w:rsidR="001244E6" w:rsidRPr="00A67317" w:rsidRDefault="001244E6" w:rsidP="001244E6">
      <w:pPr>
        <w:jc w:val="both"/>
        <w:rPr>
          <w:lang w:val="sr-Cyrl-CS"/>
        </w:rPr>
      </w:pPr>
      <w:r w:rsidRPr="00A67317">
        <w:rPr>
          <w:lang w:val="sr-Cyrl-CS"/>
        </w:rPr>
        <w:t>- да је продавац доставио понуду број:_______ од __________. године, која се налази у прилогу уговора и саставни је део овог уговора;</w:t>
      </w:r>
    </w:p>
    <w:p w:rsidR="001244E6" w:rsidRPr="00A67317" w:rsidRDefault="001244E6" w:rsidP="001244E6">
      <w:pPr>
        <w:jc w:val="both"/>
        <w:rPr>
          <w:lang w:val="sr-Cyrl-CS"/>
        </w:rPr>
      </w:pPr>
      <w:r w:rsidRPr="00A67317">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244E6" w:rsidRPr="00A67317" w:rsidRDefault="001244E6" w:rsidP="001244E6">
      <w:pPr>
        <w:jc w:val="both"/>
        <w:rPr>
          <w:lang w:val="sr-Cyrl-CS"/>
        </w:rPr>
      </w:pPr>
      <w:r w:rsidRPr="00A67317">
        <w:rPr>
          <w:lang w:val="sr-Cyrl-CS"/>
        </w:rPr>
        <w:t>- да је купац на основу члана 108. Закона, у складу са продавчевом понудом</w:t>
      </w:r>
      <w:r w:rsidR="00382673">
        <w:rPr>
          <w:lang w:val="sr-Cyrl-CS"/>
        </w:rPr>
        <w:t xml:space="preserve"> </w:t>
      </w:r>
      <w:r w:rsidRPr="00A67317">
        <w:rPr>
          <w:lang w:val="sr-Cyrl-CS"/>
        </w:rPr>
        <w:t>и одлуком о избору најповољније понуде бр._______ од _____ године изабрао продавца за испоруку добара за јавну набавку бр.</w:t>
      </w:r>
      <w:r w:rsidR="00240F42" w:rsidRPr="00A67317">
        <w:rPr>
          <w:color w:val="auto"/>
        </w:rPr>
        <w:t>07</w:t>
      </w:r>
      <w:r w:rsidRPr="00A67317">
        <w:rPr>
          <w:lang w:val="sr-Cyrl-CS"/>
        </w:rPr>
        <w:t>/201</w:t>
      </w:r>
      <w:r w:rsidR="00DD3D24" w:rsidRPr="00A67317">
        <w:t>7</w:t>
      </w:r>
      <w:r w:rsidRPr="00A67317">
        <w:rPr>
          <w:lang w:val="sr-Cyrl-CS"/>
        </w:rPr>
        <w:t xml:space="preserve">., Партија </w:t>
      </w:r>
      <w:r w:rsidR="00240F42" w:rsidRPr="00A67317">
        <w:rPr>
          <w:color w:val="auto"/>
        </w:rPr>
        <w:t>07</w:t>
      </w:r>
      <w:r w:rsidRPr="00A67317">
        <w:rPr>
          <w:lang w:val="sr-Cyrl-CS"/>
        </w:rPr>
        <w:t>/</w:t>
      </w:r>
      <w:r w:rsidRPr="00A67317">
        <w:t>1</w:t>
      </w:r>
      <w:r w:rsidRPr="00A67317">
        <w:rPr>
          <w:lang w:val="sr-Cyrl-CS"/>
        </w:rPr>
        <w:t>/201</w:t>
      </w:r>
      <w:r w:rsidR="00DD3D24" w:rsidRPr="00A67317">
        <w:t>7</w:t>
      </w:r>
      <w:r w:rsidRPr="00A67317">
        <w:rPr>
          <w:lang w:val="sr-Cyrl-CS"/>
        </w:rPr>
        <w:t>.</w:t>
      </w:r>
    </w:p>
    <w:p w:rsidR="001244E6" w:rsidRPr="00A67317" w:rsidRDefault="001244E6" w:rsidP="001244E6">
      <w:pPr>
        <w:ind w:left="420"/>
        <w:jc w:val="both"/>
        <w:rPr>
          <w:lang w:val="sr-Cyrl-CS"/>
        </w:rPr>
      </w:pPr>
    </w:p>
    <w:p w:rsidR="001244E6" w:rsidRDefault="001244E6" w:rsidP="001244E6">
      <w:pPr>
        <w:jc w:val="center"/>
        <w:rPr>
          <w:b/>
          <w:bCs/>
          <w:lang w:val="sr-Cyrl-CS"/>
        </w:rPr>
      </w:pPr>
      <w:r w:rsidRPr="00A67317">
        <w:rPr>
          <w:b/>
          <w:bCs/>
          <w:lang w:val="sr-Cyrl-CS"/>
        </w:rPr>
        <w:t>Члан 2.</w:t>
      </w:r>
    </w:p>
    <w:p w:rsidR="00BE74F8" w:rsidRPr="00A67317" w:rsidRDefault="00BE74F8" w:rsidP="001244E6">
      <w:pPr>
        <w:jc w:val="center"/>
        <w:rPr>
          <w:b/>
          <w:bCs/>
          <w:lang w:val="sr-Cyrl-CS"/>
        </w:rPr>
      </w:pPr>
    </w:p>
    <w:p w:rsidR="001244E6" w:rsidRPr="00A67317" w:rsidRDefault="00240F42" w:rsidP="001244E6">
      <w:pPr>
        <w:jc w:val="both"/>
        <w:rPr>
          <w:u w:val="single"/>
          <w:lang w:val="sr-Cyrl-CS"/>
        </w:rPr>
      </w:pPr>
      <w:r w:rsidRPr="00A67317">
        <w:rPr>
          <w:lang w:val="sr-Cyrl-CS"/>
        </w:rPr>
        <w:t xml:space="preserve">2.1. </w:t>
      </w:r>
      <w:r w:rsidR="001244E6" w:rsidRPr="00A67317">
        <w:rPr>
          <w:lang w:val="sr-Cyrl-CS"/>
        </w:rPr>
        <w:t xml:space="preserve">Предмет овог уговора је купопродаја </w:t>
      </w:r>
      <w:r w:rsidRPr="00A67317">
        <w:rPr>
          <w:b/>
          <w:color w:val="auto"/>
          <w:lang w:val="sr-Cyrl-CS"/>
        </w:rPr>
        <w:t>санитетског и медицинског потрошног материјала</w:t>
      </w:r>
      <w:r w:rsidR="009B4970">
        <w:rPr>
          <w:b/>
          <w:color w:val="auto"/>
          <w:lang w:val="sr-Cyrl-CS"/>
        </w:rPr>
        <w:t xml:space="preserve"> </w:t>
      </w:r>
      <w:r w:rsidR="001244E6" w:rsidRPr="00A67317">
        <w:rPr>
          <w:lang w:val="sr-Cyrl-CS"/>
        </w:rPr>
        <w:t xml:space="preserve">у количини и по ценама из понуде  број: _______________ од _____________ године, што износи </w:t>
      </w:r>
      <w:r w:rsidR="001244E6" w:rsidRPr="00A67317">
        <w:rPr>
          <w:u w:val="single"/>
          <w:lang w:val="sr-Cyrl-CS"/>
        </w:rPr>
        <w:t>_______________динара без ПДВ.</w:t>
      </w:r>
    </w:p>
    <w:p w:rsidR="00240F42" w:rsidRPr="00A67317" w:rsidRDefault="00240F42" w:rsidP="00240F42">
      <w:pPr>
        <w:jc w:val="both"/>
        <w:rPr>
          <w:b/>
          <w:lang w:val="sr-Cyrl-CS"/>
        </w:rPr>
      </w:pPr>
      <w:r w:rsidRPr="00A67317">
        <w:rPr>
          <w:lang w:val="sr-Cyrl-CS"/>
        </w:rPr>
        <w:t xml:space="preserve">2.2. </w:t>
      </w:r>
      <w:r w:rsidRPr="00A67317">
        <w:rPr>
          <w:b/>
          <w:lang w:val="sr-Cyrl-CS"/>
        </w:rPr>
        <w:t>Продавац се обавезује да без накнаде од купца преузме неупотребљив санитетски и медицински потрошни материјал који је купац купио на основу овог уговора. О извршеном преузимању сачињава се записник који потписују представници продавца и купца.</w:t>
      </w:r>
    </w:p>
    <w:p w:rsidR="00240F42" w:rsidRDefault="00240F42" w:rsidP="001244E6">
      <w:pPr>
        <w:jc w:val="both"/>
        <w:rPr>
          <w:rStyle w:val="Strong"/>
          <w:u w:val="single"/>
          <w:lang w:val="sr-Cyrl-CS"/>
        </w:rPr>
      </w:pPr>
      <w:r w:rsidRPr="00A67317">
        <w:rPr>
          <w:u w:val="single"/>
          <w:lang w:val="sr-Cyrl-CS"/>
        </w:rPr>
        <w:t xml:space="preserve">2.3. </w:t>
      </w:r>
      <w:r w:rsidRPr="00A67317">
        <w:rPr>
          <w:b/>
          <w:lang w:val="sr-Cyrl-CS"/>
        </w:rPr>
        <w:t xml:space="preserve">Продавац се обавезује да приликом сваке испоруке купцу достави заједно са предметом купопродаје и </w:t>
      </w:r>
      <w:r w:rsidRPr="00A67317">
        <w:rPr>
          <w:b/>
          <w:u w:val="single"/>
          <w:lang w:val="sr-Cyrl-CS"/>
        </w:rPr>
        <w:t xml:space="preserve">важеће </w:t>
      </w:r>
      <w:r w:rsidRPr="00A67317">
        <w:rPr>
          <w:rStyle w:val="Strong"/>
          <w:u w:val="single"/>
          <w:lang w:val="sr-Cyrl-CS"/>
        </w:rPr>
        <w:t>потврде надлежног органа о квалитету производа (атест за сваки производ).</w:t>
      </w:r>
    </w:p>
    <w:p w:rsidR="00BE74F8" w:rsidRPr="00A67317" w:rsidRDefault="00BE74F8" w:rsidP="001244E6">
      <w:pPr>
        <w:jc w:val="both"/>
        <w:rPr>
          <w:u w:val="single"/>
          <w:lang w:val="sr-Cyrl-CS"/>
        </w:rPr>
      </w:pPr>
    </w:p>
    <w:p w:rsidR="001244E6" w:rsidRDefault="001244E6" w:rsidP="001244E6">
      <w:pPr>
        <w:jc w:val="center"/>
        <w:rPr>
          <w:b/>
          <w:bCs/>
          <w:lang w:val="sr-Cyrl-CS"/>
        </w:rPr>
      </w:pPr>
      <w:r w:rsidRPr="00A67317">
        <w:rPr>
          <w:b/>
          <w:bCs/>
          <w:lang w:val="sr-Cyrl-CS"/>
        </w:rPr>
        <w:t>Члан 3.</w:t>
      </w:r>
    </w:p>
    <w:p w:rsidR="00BE74F8" w:rsidRPr="00A67317" w:rsidRDefault="00BE74F8" w:rsidP="001244E6">
      <w:pPr>
        <w:jc w:val="center"/>
        <w:rPr>
          <w:b/>
          <w:bCs/>
          <w:lang w:val="sr-Cyrl-CS"/>
        </w:rPr>
      </w:pPr>
    </w:p>
    <w:p w:rsidR="001244E6" w:rsidRPr="00A67317" w:rsidRDefault="001244E6" w:rsidP="001244E6">
      <w:pPr>
        <w:rPr>
          <w:lang w:val="sr-Cyrl-CS"/>
        </w:rPr>
      </w:pPr>
      <w:r w:rsidRPr="00A67317">
        <w:rPr>
          <w:lang w:val="sr-Cyrl-CS"/>
        </w:rPr>
        <w:t>3.1. Цене исказане у члану 2. уговора не могу се мењати у року од 30</w:t>
      </w:r>
      <w:r w:rsidR="00F01EB7">
        <w:rPr>
          <w:lang w:val="sr-Cyrl-CS"/>
        </w:rPr>
        <w:t xml:space="preserve"> </w:t>
      </w:r>
      <w:r w:rsidRPr="00A67317">
        <w:rPr>
          <w:lang w:val="sr-Cyrl-CS"/>
        </w:rPr>
        <w:t>дана од дана прве испоруке по потписаном уговору.</w:t>
      </w:r>
    </w:p>
    <w:p w:rsidR="00240F42" w:rsidRPr="00A67317" w:rsidRDefault="001244E6" w:rsidP="00240F42">
      <w:pPr>
        <w:rPr>
          <w:lang w:val="sr-Cyrl-CS"/>
        </w:rPr>
      </w:pPr>
      <w:r w:rsidRPr="00A67317">
        <w:rPr>
          <w:lang w:val="sr-Cyrl-CS"/>
        </w:rPr>
        <w:t xml:space="preserve">3.2. </w:t>
      </w:r>
      <w:r w:rsidR="00240F42" w:rsidRPr="00A67317">
        <w:rPr>
          <w:lang w:val="sr-Cyrl-CS"/>
        </w:rPr>
        <w:t>Наручилац</w:t>
      </w:r>
      <w:r w:rsidR="00240F42" w:rsidRPr="00A67317">
        <w:t xml:space="preserve"> може</w:t>
      </w:r>
      <w:r w:rsidR="00240F42" w:rsidRPr="00A67317">
        <w:rPr>
          <w:lang w:val="sr-Cyrl-CS"/>
        </w:rPr>
        <w:t xml:space="preserve"> понуђачу признати повећање цена према званичном расту цена на мало, по објављеним статистичким подацима у «Службеном гласнику РС» (Индекс потрошачких цена).</w:t>
      </w:r>
    </w:p>
    <w:p w:rsidR="00240F42" w:rsidRPr="00A67317" w:rsidRDefault="00240F42" w:rsidP="00240F42">
      <w:pPr>
        <w:jc w:val="both"/>
        <w:rPr>
          <w:lang w:val="sr-Cyrl-CS"/>
        </w:rPr>
      </w:pPr>
      <w:r w:rsidRPr="00A67317">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 у  односу на месец у ком је извршена прва испорука тј</w:t>
      </w:r>
      <w:r w:rsidRPr="00A67317">
        <w:rPr>
          <w:lang w:val="sr-Latn-CS"/>
        </w:rPr>
        <w:t>.</w:t>
      </w:r>
      <w:r w:rsidRPr="00A67317">
        <w:rPr>
          <w:lang w:val="sr-Cyrl-CS"/>
        </w:rPr>
        <w:t xml:space="preserve"> у односу на месец када је цена промењена.</w:t>
      </w:r>
    </w:p>
    <w:p w:rsidR="00BE74F8" w:rsidRPr="00A67317" w:rsidRDefault="00BE74F8" w:rsidP="00BE74F8">
      <w:pPr>
        <w:rPr>
          <w:b/>
          <w:bCs/>
          <w:lang w:val="sr-Cyrl-CS"/>
        </w:rPr>
      </w:pPr>
    </w:p>
    <w:p w:rsidR="00BE74F8" w:rsidRDefault="00BE74F8" w:rsidP="00BE74F8">
      <w:pPr>
        <w:jc w:val="center"/>
        <w:rPr>
          <w:b/>
          <w:bCs/>
          <w:lang w:val="sr-Cyrl-CS"/>
        </w:rPr>
      </w:pPr>
    </w:p>
    <w:p w:rsidR="00BE74F8" w:rsidRDefault="00BE74F8" w:rsidP="00BE74F8">
      <w:pPr>
        <w:jc w:val="center"/>
        <w:rPr>
          <w:b/>
          <w:bCs/>
          <w:lang w:val="sr-Cyrl-CS"/>
        </w:rPr>
      </w:pPr>
    </w:p>
    <w:p w:rsidR="00BE74F8" w:rsidRDefault="00BE74F8" w:rsidP="00BE74F8">
      <w:pPr>
        <w:jc w:val="center"/>
        <w:rPr>
          <w:b/>
          <w:bCs/>
          <w:lang w:val="sr-Cyrl-CS"/>
        </w:rPr>
      </w:pPr>
    </w:p>
    <w:p w:rsidR="00BE74F8" w:rsidRDefault="00BE74F8" w:rsidP="00BE74F8">
      <w:pPr>
        <w:jc w:val="center"/>
        <w:rPr>
          <w:b/>
          <w:bCs/>
          <w:lang w:val="sr-Cyrl-CS"/>
        </w:rPr>
      </w:pPr>
    </w:p>
    <w:p w:rsidR="00BE74F8" w:rsidRDefault="00BE74F8" w:rsidP="00BE74F8">
      <w:pPr>
        <w:jc w:val="center"/>
        <w:rPr>
          <w:b/>
          <w:bCs/>
          <w:lang w:val="sr-Cyrl-CS"/>
        </w:rPr>
      </w:pPr>
      <w:r>
        <w:rPr>
          <w:b/>
          <w:bCs/>
          <w:lang w:val="sr-Cyrl-CS"/>
        </w:rPr>
        <w:t>Члан 4.</w:t>
      </w:r>
    </w:p>
    <w:p w:rsidR="00BE74F8" w:rsidRPr="00A67317" w:rsidRDefault="00BE74F8" w:rsidP="00BE74F8">
      <w:pPr>
        <w:jc w:val="center"/>
        <w:rPr>
          <w:b/>
          <w:bCs/>
          <w:lang w:val="sr-Cyrl-CS"/>
        </w:rPr>
      </w:pPr>
    </w:p>
    <w:p w:rsidR="001244E6" w:rsidRPr="00A67317" w:rsidRDefault="001244E6" w:rsidP="001244E6">
      <w:pPr>
        <w:jc w:val="both"/>
        <w:rPr>
          <w:lang w:val="sr-Cyrl-CS"/>
        </w:rPr>
      </w:pPr>
      <w:r w:rsidRPr="00A67317">
        <w:rPr>
          <w:lang w:val="sr-Cyrl-CS"/>
        </w:rPr>
        <w:t>4.1</w:t>
      </w:r>
      <w:r w:rsidRPr="00A67317">
        <w:rPr>
          <w:b/>
          <w:bCs/>
          <w:lang w:val="sr-Cyrl-CS"/>
        </w:rPr>
        <w:t xml:space="preserve">. </w:t>
      </w:r>
      <w:r w:rsidRPr="00A67317">
        <w:rPr>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244E6" w:rsidRPr="00A67317" w:rsidRDefault="000C19D4" w:rsidP="001244E6">
      <w:pPr>
        <w:jc w:val="both"/>
        <w:rPr>
          <w:lang w:val="sr-Cyrl-CS"/>
        </w:rPr>
      </w:pPr>
      <w:r w:rsidRPr="00A67317">
        <w:rPr>
          <w:lang w:val="sr-Cyrl-CS"/>
        </w:rPr>
        <w:t>4.2. Ако се Записником о рекламацији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w:t>
      </w:r>
    </w:p>
    <w:p w:rsidR="000C19D4" w:rsidRPr="00A67317" w:rsidRDefault="000C19D4" w:rsidP="000C19D4">
      <w:pPr>
        <w:jc w:val="both"/>
        <w:rPr>
          <w:lang w:val="sr-Cyrl-CS"/>
        </w:rPr>
      </w:pPr>
      <w:r w:rsidRPr="00A67317">
        <w:rPr>
          <w:lang w:val="sr-Cyrl-CS"/>
        </w:rPr>
        <w:t xml:space="preserve">4.3. Уколико се </w:t>
      </w:r>
      <w:r w:rsidRPr="00A67317">
        <w:rPr>
          <w:b/>
          <w:lang w:val="sr-Cyrl-CS"/>
        </w:rPr>
        <w:t xml:space="preserve">у </w:t>
      </w:r>
      <w:r w:rsidRPr="00A67317">
        <w:rPr>
          <w:lang w:val="sr-Cyrl-CS"/>
        </w:rPr>
        <w:t>наредним испорукама за иста добра Записником о рекламацији утврди да добра која је продавац испоручио купцу имају недостатке у квалитету и очигледних грешака, уговор се раскида.</w:t>
      </w:r>
    </w:p>
    <w:p w:rsidR="000C19D4" w:rsidRDefault="000C19D4" w:rsidP="000C19D4">
      <w:pPr>
        <w:jc w:val="both"/>
        <w:rPr>
          <w:b/>
          <w:lang w:val="sr-Cyrl-CS"/>
        </w:rPr>
      </w:pPr>
    </w:p>
    <w:p w:rsidR="00DB5205" w:rsidRPr="00E22555" w:rsidRDefault="00DB5205" w:rsidP="00665ED8">
      <w:pPr>
        <w:jc w:val="both"/>
        <w:rPr>
          <w:b/>
          <w:color w:val="FF0000"/>
          <w:lang w:val="sr-Cyrl-CS"/>
        </w:rPr>
      </w:pPr>
      <w:r>
        <w:rPr>
          <w:b/>
          <w:lang w:val="sr-Cyrl-CS"/>
        </w:rPr>
        <w:tab/>
      </w:r>
      <w:r>
        <w:rPr>
          <w:b/>
          <w:lang w:val="sr-Cyrl-CS"/>
        </w:rPr>
        <w:tab/>
      </w:r>
      <w:r w:rsidRPr="00E22555">
        <w:rPr>
          <w:b/>
          <w:color w:val="FF0000"/>
          <w:lang w:val="sr-Cyrl-CS"/>
        </w:rPr>
        <w:tab/>
      </w:r>
      <w:r w:rsidRPr="00E22555">
        <w:rPr>
          <w:b/>
          <w:color w:val="FF0000"/>
          <w:lang w:val="sr-Cyrl-CS"/>
        </w:rPr>
        <w:tab/>
      </w:r>
      <w:r w:rsidRPr="00E22555">
        <w:rPr>
          <w:b/>
          <w:color w:val="FF0000"/>
          <w:lang w:val="sr-Cyrl-CS"/>
        </w:rPr>
        <w:tab/>
      </w:r>
    </w:p>
    <w:p w:rsidR="00E22555" w:rsidRDefault="00E22555" w:rsidP="001244E6">
      <w:pPr>
        <w:jc w:val="center"/>
        <w:rPr>
          <w:b/>
          <w:bCs/>
          <w:lang w:val="sr-Cyrl-CS"/>
        </w:rPr>
      </w:pPr>
    </w:p>
    <w:p w:rsidR="001244E6" w:rsidRDefault="00E22555" w:rsidP="001244E6">
      <w:pPr>
        <w:jc w:val="center"/>
        <w:rPr>
          <w:b/>
          <w:bCs/>
          <w:lang w:val="sr-Cyrl-CS"/>
        </w:rPr>
      </w:pPr>
      <w:r>
        <w:rPr>
          <w:b/>
          <w:bCs/>
          <w:lang w:val="sr-Cyrl-CS"/>
        </w:rPr>
        <w:t xml:space="preserve">Члан </w:t>
      </w:r>
      <w:r w:rsidR="00665ED8">
        <w:rPr>
          <w:b/>
          <w:bCs/>
        </w:rPr>
        <w:t>5</w:t>
      </w:r>
      <w:r w:rsidR="001244E6" w:rsidRPr="00A67317">
        <w:rPr>
          <w:b/>
          <w:bCs/>
          <w:lang w:val="sr-Cyrl-CS"/>
        </w:rPr>
        <w:t>.</w:t>
      </w:r>
    </w:p>
    <w:p w:rsidR="00BE74F8" w:rsidRPr="00A67317" w:rsidRDefault="00BE74F8" w:rsidP="001244E6">
      <w:pPr>
        <w:jc w:val="center"/>
        <w:rPr>
          <w:b/>
          <w:bCs/>
          <w:lang w:val="sr-Cyrl-CS"/>
        </w:rPr>
      </w:pPr>
    </w:p>
    <w:p w:rsidR="000C19D4" w:rsidRPr="00A67317" w:rsidRDefault="000C19D4" w:rsidP="000C19D4">
      <w:pPr>
        <w:jc w:val="both"/>
        <w:rPr>
          <w:lang w:val="sr-Cyrl-CS"/>
        </w:rPr>
      </w:pPr>
      <w:r w:rsidRPr="00A67317">
        <w:rPr>
          <w:lang w:val="sr-Cyrl-CS"/>
        </w:rPr>
        <w:t>5.1. Продавац је дужан да купцу испоручи добра у року од __(највише 8) дана од достављања спецификације-требовања од стране купца.</w:t>
      </w:r>
    </w:p>
    <w:p w:rsidR="001244E6" w:rsidRPr="00A67317" w:rsidRDefault="001244E6" w:rsidP="001244E6">
      <w:pPr>
        <w:jc w:val="both"/>
        <w:rPr>
          <w:lang w:val="sr-Cyrl-CS"/>
        </w:rPr>
      </w:pPr>
      <w:r w:rsidRPr="00A67317">
        <w:rPr>
          <w:lang w:val="sr-Cyrl-CS"/>
        </w:rPr>
        <w:t>5.2. Место испоруке је у радним јединицама купца.</w:t>
      </w:r>
    </w:p>
    <w:p w:rsidR="001244E6" w:rsidRPr="00A67317" w:rsidRDefault="001244E6" w:rsidP="001244E6">
      <w:pPr>
        <w:jc w:val="both"/>
        <w:rPr>
          <w:lang w:val="sr-Cyrl-CS"/>
        </w:rPr>
      </w:pPr>
      <w:r w:rsidRPr="00A67317">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1244E6" w:rsidRPr="00A67317" w:rsidRDefault="00F12C8D" w:rsidP="001244E6">
      <w:pPr>
        <w:jc w:val="both"/>
        <w:rPr>
          <w:lang w:val="ru-RU"/>
        </w:rPr>
      </w:pPr>
      <w:r w:rsidRPr="00A67317">
        <w:rPr>
          <w:lang w:val="ru-RU"/>
        </w:rPr>
        <w:t>5.4.</w:t>
      </w:r>
      <w:r w:rsidRPr="00A67317">
        <w:rPr>
          <w:lang w:val="sr-Cyrl-CS"/>
        </w:rPr>
        <w:t xml:space="preserve"> Продавац</w:t>
      </w:r>
      <w:r w:rsidRPr="00A67317">
        <w:rPr>
          <w:lang w:val="ru-RU"/>
        </w:rPr>
        <w:t xml:space="preserve"> се обавезује да на фактури наведе заводни број Уговора додељен од стране Наручиоца са називом предметне набавке.</w:t>
      </w:r>
    </w:p>
    <w:p w:rsidR="00F12C8D" w:rsidRDefault="00F12C8D" w:rsidP="001244E6">
      <w:pPr>
        <w:jc w:val="both"/>
      </w:pPr>
    </w:p>
    <w:p w:rsidR="00665ED8" w:rsidRDefault="00665ED8" w:rsidP="001244E6">
      <w:pPr>
        <w:jc w:val="both"/>
      </w:pPr>
    </w:p>
    <w:p w:rsidR="00665ED8" w:rsidRPr="00665ED8" w:rsidRDefault="00665ED8" w:rsidP="001244E6">
      <w:pPr>
        <w:jc w:val="both"/>
      </w:pPr>
    </w:p>
    <w:p w:rsidR="001244E6" w:rsidRDefault="00E22555" w:rsidP="001244E6">
      <w:pPr>
        <w:jc w:val="center"/>
        <w:rPr>
          <w:b/>
          <w:bCs/>
          <w:lang w:val="sr-Cyrl-CS"/>
        </w:rPr>
      </w:pPr>
      <w:r>
        <w:rPr>
          <w:b/>
          <w:bCs/>
          <w:lang w:val="sr-Cyrl-CS"/>
        </w:rPr>
        <w:lastRenderedPageBreak/>
        <w:t xml:space="preserve">Члан </w:t>
      </w:r>
      <w:r w:rsidR="00665ED8">
        <w:rPr>
          <w:b/>
          <w:bCs/>
        </w:rPr>
        <w:t>6</w:t>
      </w:r>
      <w:r w:rsidR="001244E6" w:rsidRPr="00A67317">
        <w:rPr>
          <w:b/>
          <w:bCs/>
          <w:lang w:val="sr-Cyrl-CS"/>
        </w:rPr>
        <w:t>.</w:t>
      </w:r>
    </w:p>
    <w:p w:rsidR="00BE74F8" w:rsidRPr="00A67317" w:rsidRDefault="00BE74F8" w:rsidP="001244E6">
      <w:pPr>
        <w:jc w:val="center"/>
        <w:rPr>
          <w:b/>
          <w:bCs/>
          <w:lang w:val="sr-Cyrl-CS"/>
        </w:rPr>
      </w:pPr>
    </w:p>
    <w:p w:rsidR="001244E6" w:rsidRPr="00A67317" w:rsidRDefault="001244E6" w:rsidP="001244E6">
      <w:pPr>
        <w:pStyle w:val="BodyText"/>
      </w:pPr>
      <w:r w:rsidRPr="00A67317">
        <w:t>6.1. Достављена фактура купцу представља основ за плаћање уговорне цене.</w:t>
      </w:r>
    </w:p>
    <w:p w:rsidR="001244E6" w:rsidRPr="00A67317" w:rsidRDefault="001244E6" w:rsidP="001244E6">
      <w:pPr>
        <w:jc w:val="both"/>
        <w:rPr>
          <w:lang w:val="sr-Cyrl-CS"/>
        </w:rPr>
      </w:pPr>
      <w:r w:rsidRPr="00A67317">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244E6" w:rsidRPr="00A67317" w:rsidRDefault="001244E6" w:rsidP="001244E6">
      <w:pPr>
        <w:pStyle w:val="BodyText"/>
      </w:pPr>
      <w:r w:rsidRPr="00A67317">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244E6" w:rsidRPr="00A67317" w:rsidRDefault="00E22555" w:rsidP="001244E6">
      <w:pPr>
        <w:jc w:val="center"/>
        <w:rPr>
          <w:b/>
          <w:bCs/>
          <w:lang w:val="sr-Cyrl-CS"/>
        </w:rPr>
      </w:pPr>
      <w:r>
        <w:rPr>
          <w:b/>
          <w:bCs/>
          <w:lang w:val="sr-Cyrl-CS"/>
        </w:rPr>
        <w:t xml:space="preserve">Члан </w:t>
      </w:r>
      <w:r w:rsidR="00665ED8">
        <w:rPr>
          <w:b/>
          <w:bCs/>
        </w:rPr>
        <w:t>7</w:t>
      </w:r>
      <w:r w:rsidR="001244E6" w:rsidRPr="00A67317">
        <w:rPr>
          <w:b/>
          <w:bCs/>
          <w:lang w:val="sr-Cyrl-CS"/>
        </w:rPr>
        <w:t>.</w:t>
      </w:r>
    </w:p>
    <w:p w:rsidR="000C19D4" w:rsidRPr="00A67317" w:rsidRDefault="000C19D4" w:rsidP="001244E6">
      <w:pPr>
        <w:jc w:val="center"/>
        <w:rPr>
          <w:b/>
          <w:bCs/>
          <w:lang w:val="sr-Cyrl-CS"/>
        </w:rPr>
      </w:pPr>
    </w:p>
    <w:p w:rsidR="000C19D4" w:rsidRPr="00A67317" w:rsidRDefault="000C19D4" w:rsidP="000C19D4">
      <w:pPr>
        <w:jc w:val="both"/>
        <w:rPr>
          <w:lang w:val="sr-Cyrl-CS"/>
        </w:rPr>
      </w:pPr>
      <w:r w:rsidRPr="00A67317">
        <w:rPr>
          <w:lang w:val="sr-Cyrl-CS"/>
        </w:rPr>
        <w:t>7.1. Ако продавац касни са првом испоруком робе дуже од 8 дана, купац може раскинути уговор.</w:t>
      </w:r>
    </w:p>
    <w:p w:rsidR="000C19D4" w:rsidRPr="00A67317" w:rsidRDefault="000C19D4" w:rsidP="000C19D4">
      <w:pPr>
        <w:jc w:val="both"/>
        <w:rPr>
          <w:lang w:val="sr-Cyrl-CS"/>
        </w:rPr>
      </w:pPr>
      <w:r w:rsidRPr="00A67317">
        <w:rPr>
          <w:lang w:val="sr-Cyrl-CS"/>
        </w:rPr>
        <w:t>7.2. Ако продавац касни са следећом испоруком робе обавезан је да купцу  плати и уговорну казну у висини од 1% од в</w:t>
      </w:r>
      <w:r w:rsidR="00B96A3A" w:rsidRPr="00A67317">
        <w:rPr>
          <w:lang w:val="sr-Cyrl-CS"/>
        </w:rPr>
        <w:t>редности неиспоручене робе за</w:t>
      </w:r>
      <w:r w:rsidRPr="00A67317">
        <w:rPr>
          <w:lang w:val="sr-Cyrl-CS"/>
        </w:rPr>
        <w:t xml:space="preserve"> сваки дан закашњења, а уколико укупна казна пређе износ од 10% од укупне вредности испоручене робе, уговор се сматра раскинутим.</w:t>
      </w:r>
    </w:p>
    <w:p w:rsidR="001244E6" w:rsidRPr="00A67317" w:rsidRDefault="000C19D4" w:rsidP="001244E6">
      <w:pPr>
        <w:jc w:val="both"/>
        <w:rPr>
          <w:lang w:val="sr-Cyrl-CS"/>
        </w:rPr>
      </w:pPr>
      <w:r w:rsidRPr="00A67317">
        <w:rPr>
          <w:lang w:val="sr-Cyrl-CS"/>
        </w:rPr>
        <w:t>7.3. Клаузула 7.1. се не примењује ако је закашњење у испоруци проузроковано неблаговременим преузимањем робе од стране купца.</w:t>
      </w:r>
    </w:p>
    <w:p w:rsidR="001244E6" w:rsidRPr="00A67317" w:rsidRDefault="000C19D4" w:rsidP="001244E6">
      <w:pPr>
        <w:jc w:val="both"/>
        <w:rPr>
          <w:lang w:val="sr-Cyrl-CS"/>
        </w:rPr>
      </w:pPr>
      <w:r w:rsidRPr="00A67317">
        <w:rPr>
          <w:lang w:val="sr-Cyrl-CS"/>
        </w:rPr>
        <w:t xml:space="preserve">7.4. </w:t>
      </w:r>
      <w:r w:rsidR="001244E6" w:rsidRPr="00A67317">
        <w:rPr>
          <w:lang w:val="sr-Cyrl-CS"/>
        </w:rPr>
        <w:t>Продавац је у обавези да у случају немогућности испоруке након требовања од стране купца, у року од 4</w:t>
      </w:r>
      <w:r w:rsidRPr="00A67317">
        <w:rPr>
          <w:lang w:val="sr-Cyrl-CS"/>
        </w:rPr>
        <w:t>8</w:t>
      </w:r>
      <w:r w:rsidR="001244E6" w:rsidRPr="00A67317">
        <w:rPr>
          <w:lang w:val="sr-Cyrl-CS"/>
        </w:rPr>
        <w:t xml:space="preserve"> сат</w:t>
      </w:r>
      <w:r w:rsidRPr="00A67317">
        <w:rPr>
          <w:lang w:val="sr-Cyrl-CS"/>
        </w:rPr>
        <w:t>и</w:t>
      </w:r>
      <w:r w:rsidR="001244E6" w:rsidRPr="00A67317">
        <w:rPr>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244E6" w:rsidRPr="00A67317" w:rsidRDefault="00E22555" w:rsidP="00665ED8">
      <w:pPr>
        <w:jc w:val="center"/>
        <w:rPr>
          <w:b/>
          <w:bCs/>
          <w:lang w:val="sr-Cyrl-CS"/>
        </w:rPr>
      </w:pPr>
      <w:r>
        <w:rPr>
          <w:b/>
          <w:bCs/>
          <w:lang w:val="sr-Cyrl-CS"/>
        </w:rPr>
        <w:t xml:space="preserve">Члан </w:t>
      </w:r>
      <w:r w:rsidR="00665ED8">
        <w:rPr>
          <w:b/>
          <w:bCs/>
        </w:rPr>
        <w:t>8</w:t>
      </w:r>
      <w:r w:rsidR="001244E6" w:rsidRPr="00A67317">
        <w:rPr>
          <w:b/>
          <w:bCs/>
          <w:lang w:val="sr-Cyrl-CS"/>
        </w:rPr>
        <w:t>.</w:t>
      </w:r>
    </w:p>
    <w:p w:rsidR="001244E6" w:rsidRPr="00A67317" w:rsidRDefault="001244E6" w:rsidP="001244E6">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1244E6" w:rsidRPr="00A67317" w:rsidRDefault="001244E6" w:rsidP="001244E6">
      <w:pPr>
        <w:pStyle w:val="Style"/>
        <w:spacing w:before="52" w:line="244" w:lineRule="exact"/>
        <w:ind w:right="4"/>
        <w:jc w:val="both"/>
        <w:rPr>
          <w:rFonts w:ascii="Times New Roman" w:hAnsi="Times New Roman" w:cs="Times New Roman"/>
          <w:i/>
          <w:w w:val="106"/>
          <w:u w:val="single"/>
          <w:lang w:val="sr-Cyrl-CS"/>
        </w:rPr>
      </w:pPr>
      <w:r w:rsidRPr="00A67317">
        <w:rPr>
          <w:rFonts w:ascii="Times New Roman" w:hAnsi="Times New Roman" w:cs="Times New Roman"/>
          <w:i/>
          <w:w w:val="106"/>
          <w:u w:val="single"/>
          <w:lang w:val="sr-Cyrl-CS"/>
        </w:rPr>
        <w:t xml:space="preserve"> Средства обезбећења </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Latn-CS"/>
        </w:rPr>
      </w:pPr>
      <w:r w:rsidRPr="00A67317">
        <w:rPr>
          <w:rFonts w:ascii="Times New Roman" w:hAnsi="Times New Roman" w:cs="Times New Roman"/>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w:t>
      </w:r>
      <w:r w:rsidRPr="00A67317">
        <w:rPr>
          <w:rFonts w:ascii="Times New Roman" w:hAnsi="Times New Roman" w:cs="Times New Roman"/>
          <w:w w:val="106"/>
          <w:lang w:val="sr-Latn-CS"/>
        </w:rPr>
        <w:t>без</w:t>
      </w:r>
      <w:r w:rsidR="00F01EB7">
        <w:rPr>
          <w:rFonts w:ascii="Times New Roman" w:hAnsi="Times New Roman" w:cs="Times New Roman"/>
          <w:w w:val="106"/>
          <w:lang/>
        </w:rPr>
        <w:t xml:space="preserve"> </w:t>
      </w:r>
      <w:r w:rsidRPr="00A67317">
        <w:rPr>
          <w:rFonts w:ascii="Times New Roman" w:hAnsi="Times New Roman" w:cs="Times New Roman"/>
          <w:w w:val="106"/>
          <w:lang w:val="sr-Latn-CS"/>
        </w:rPr>
        <w:t>ПДВ</w:t>
      </w:r>
      <w:r w:rsidRPr="00A67317">
        <w:rPr>
          <w:rFonts w:ascii="Times New Roman" w:hAnsi="Times New Roman" w:cs="Times New Roman"/>
          <w:w w:val="106"/>
          <w:lang w:val="sr-Cyrl-CS"/>
        </w:rPr>
        <w:t>-</w:t>
      </w:r>
      <w:r w:rsidRPr="00A67317">
        <w:rPr>
          <w:rFonts w:ascii="Times New Roman" w:hAnsi="Times New Roman" w:cs="Times New Roman"/>
          <w:w w:val="106"/>
          <w:lang w:val="sr-Latn-CS"/>
        </w:rPr>
        <w:t>а</w:t>
      </w:r>
      <w:r w:rsidRPr="00A67317">
        <w:rPr>
          <w:rFonts w:ascii="Times New Roman" w:hAnsi="Times New Roman" w:cs="Times New Roman"/>
          <w:w w:val="106"/>
          <w:lang w:val="sr-Cyrl-CS"/>
        </w:rPr>
        <w:t xml:space="preserve">. </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Уз одговарајућу меницу Извршилац је дужан да достави и следећа документа:</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фотокопију Картона депонованих потписа, </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1244E6" w:rsidRPr="00A67317" w:rsidRDefault="001244E6" w:rsidP="001244E6">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1244E6" w:rsidRPr="00A67317" w:rsidRDefault="001244E6" w:rsidP="001244E6">
      <w:pPr>
        <w:jc w:val="center"/>
        <w:rPr>
          <w:b/>
          <w:bCs/>
          <w:lang w:val="sr-Cyrl-CS"/>
        </w:rPr>
      </w:pPr>
    </w:p>
    <w:p w:rsidR="001244E6" w:rsidRPr="00A67317" w:rsidRDefault="00E22555" w:rsidP="001244E6">
      <w:pPr>
        <w:jc w:val="center"/>
        <w:rPr>
          <w:b/>
          <w:bCs/>
          <w:lang w:val="sr-Cyrl-CS"/>
        </w:rPr>
      </w:pPr>
      <w:r>
        <w:rPr>
          <w:b/>
          <w:bCs/>
          <w:lang w:val="sr-Cyrl-CS"/>
        </w:rPr>
        <w:lastRenderedPageBreak/>
        <w:t xml:space="preserve">Члан </w:t>
      </w:r>
      <w:r w:rsidR="00665ED8">
        <w:rPr>
          <w:b/>
          <w:bCs/>
        </w:rPr>
        <w:t>9</w:t>
      </w:r>
      <w:r w:rsidR="001244E6" w:rsidRPr="00A67317">
        <w:rPr>
          <w:b/>
          <w:bCs/>
          <w:lang w:val="sr-Cyrl-CS"/>
        </w:rPr>
        <w:t>.</w:t>
      </w:r>
    </w:p>
    <w:p w:rsidR="001244E6" w:rsidRPr="00A67317" w:rsidRDefault="001244E6" w:rsidP="001244E6">
      <w:pPr>
        <w:jc w:val="center"/>
        <w:rPr>
          <w:b/>
          <w:bCs/>
          <w:lang w:val="sr-Cyrl-CS"/>
        </w:rPr>
      </w:pPr>
    </w:p>
    <w:p w:rsidR="001244E6" w:rsidRPr="00A67317" w:rsidRDefault="001244E6" w:rsidP="001244E6">
      <w:pPr>
        <w:rPr>
          <w:lang w:val="sr-Cyrl-CS"/>
        </w:rPr>
      </w:pPr>
      <w:r w:rsidRPr="00A67317">
        <w:rPr>
          <w:lang w:val="sr-Cyrl-CS"/>
        </w:rPr>
        <w:t>9.1. Уговор ступа на снагу даном потписивања.</w:t>
      </w:r>
    </w:p>
    <w:p w:rsidR="00ED205C" w:rsidRDefault="00ED205C" w:rsidP="00ED205C">
      <w:pPr>
        <w:jc w:val="both"/>
        <w:rPr>
          <w:lang w:val="sr-Cyrl-CS"/>
        </w:rPr>
      </w:pPr>
      <w:r>
        <w:rPr>
          <w:lang w:val="sr-Cyrl-CS"/>
        </w:rPr>
        <w:t>9.2. Уговор се закључује са роком важења од годину дана и примењује се од____________до__________.</w:t>
      </w:r>
    </w:p>
    <w:p w:rsidR="001244E6" w:rsidRPr="00A67317" w:rsidRDefault="001244E6" w:rsidP="001244E6">
      <w:pPr>
        <w:rPr>
          <w:lang w:val="sr-Cyrl-CS"/>
        </w:rPr>
      </w:pPr>
    </w:p>
    <w:p w:rsidR="001244E6" w:rsidRDefault="00E22555" w:rsidP="001244E6">
      <w:pPr>
        <w:jc w:val="center"/>
        <w:rPr>
          <w:b/>
          <w:bCs/>
          <w:lang w:val="sr-Cyrl-CS"/>
        </w:rPr>
      </w:pPr>
      <w:r>
        <w:rPr>
          <w:b/>
          <w:bCs/>
          <w:lang w:val="sr-Cyrl-CS"/>
        </w:rPr>
        <w:t>Члан 1</w:t>
      </w:r>
      <w:r w:rsidR="00665ED8">
        <w:rPr>
          <w:b/>
          <w:bCs/>
        </w:rPr>
        <w:t>0</w:t>
      </w:r>
      <w:r w:rsidR="001244E6" w:rsidRPr="00A67317">
        <w:rPr>
          <w:b/>
          <w:bCs/>
          <w:lang w:val="sr-Cyrl-CS"/>
        </w:rPr>
        <w:t>.</w:t>
      </w:r>
    </w:p>
    <w:p w:rsidR="00BE74F8" w:rsidRPr="00A67317" w:rsidRDefault="00BE74F8" w:rsidP="001244E6">
      <w:pPr>
        <w:jc w:val="center"/>
        <w:rPr>
          <w:b/>
          <w:bCs/>
          <w:lang w:val="sr-Cyrl-CS"/>
        </w:rPr>
      </w:pPr>
    </w:p>
    <w:p w:rsidR="001244E6" w:rsidRPr="00A67317" w:rsidRDefault="001244E6" w:rsidP="001244E6">
      <w:pPr>
        <w:jc w:val="both"/>
        <w:rPr>
          <w:lang w:val="sr-Cyrl-CS"/>
        </w:rPr>
      </w:pPr>
      <w:r w:rsidRPr="00A67317">
        <w:rPr>
          <w:lang w:val="sr-Cyrl-CS"/>
        </w:rPr>
        <w:t>10.1. Све еве</w:t>
      </w:r>
      <w:r w:rsidR="00A378C6" w:rsidRPr="00A67317">
        <w:rPr>
          <w:lang w:val="sr-Cyrl-CS"/>
        </w:rPr>
        <w:t>нтуалне спорове који настану из</w:t>
      </w:r>
      <w:r w:rsidRPr="00A67317">
        <w:rPr>
          <w:lang w:val="sr-Cyrl-CS"/>
        </w:rPr>
        <w:t xml:space="preserve"> или поводом овог уговора – уговорне стране ће покушати да реше споразумно.</w:t>
      </w:r>
    </w:p>
    <w:p w:rsidR="001244E6" w:rsidRPr="00A67317" w:rsidRDefault="001244E6" w:rsidP="001244E6">
      <w:pPr>
        <w:jc w:val="both"/>
        <w:rPr>
          <w:lang w:val="sr-Cyrl-CS"/>
        </w:rPr>
      </w:pPr>
      <w:r w:rsidRPr="00A67317">
        <w:rPr>
          <w:lang w:val="sr-Cyrl-CS"/>
        </w:rPr>
        <w:t xml:space="preserve">10.2. Уколико спорови између купца и продавца не буду решени споразумно, уговара се надлежност </w:t>
      </w:r>
      <w:r w:rsidRPr="00A67317">
        <w:rPr>
          <w:lang w:val="sr-Latn-CS"/>
        </w:rPr>
        <w:t>Привредног</w:t>
      </w:r>
      <w:r w:rsidRPr="00A67317">
        <w:rPr>
          <w:lang w:val="sr-Cyrl-CS"/>
        </w:rPr>
        <w:t xml:space="preserve"> суда у Београду.</w:t>
      </w:r>
    </w:p>
    <w:p w:rsidR="001244E6" w:rsidRPr="00A67317" w:rsidRDefault="001244E6" w:rsidP="001244E6">
      <w:pPr>
        <w:jc w:val="both"/>
        <w:rPr>
          <w:lang w:val="sr-Cyrl-CS"/>
        </w:rPr>
      </w:pPr>
    </w:p>
    <w:p w:rsidR="001244E6" w:rsidRPr="00A67317" w:rsidRDefault="001244E6" w:rsidP="001244E6">
      <w:pPr>
        <w:jc w:val="both"/>
        <w:rPr>
          <w:lang w:val="sr-Cyrl-CS"/>
        </w:rPr>
      </w:pPr>
    </w:p>
    <w:p w:rsidR="001244E6" w:rsidRDefault="00E22555" w:rsidP="001244E6">
      <w:pPr>
        <w:jc w:val="center"/>
        <w:rPr>
          <w:b/>
          <w:bCs/>
          <w:lang w:val="sr-Cyrl-CS"/>
        </w:rPr>
      </w:pPr>
      <w:r>
        <w:rPr>
          <w:b/>
          <w:bCs/>
          <w:lang w:val="sr-Cyrl-CS"/>
        </w:rPr>
        <w:t>Члан 1</w:t>
      </w:r>
      <w:r w:rsidR="00665ED8">
        <w:rPr>
          <w:b/>
          <w:bCs/>
        </w:rPr>
        <w:t>1</w:t>
      </w:r>
      <w:r w:rsidR="001244E6" w:rsidRPr="00A67317">
        <w:rPr>
          <w:b/>
          <w:bCs/>
          <w:lang w:val="sr-Cyrl-CS"/>
        </w:rPr>
        <w:t>.</w:t>
      </w:r>
    </w:p>
    <w:p w:rsidR="00BE74F8" w:rsidRPr="00A67317" w:rsidRDefault="00BE74F8" w:rsidP="001244E6">
      <w:pPr>
        <w:jc w:val="center"/>
        <w:rPr>
          <w:b/>
          <w:bCs/>
          <w:lang w:val="sr-Cyrl-CS"/>
        </w:rPr>
      </w:pPr>
    </w:p>
    <w:p w:rsidR="001244E6" w:rsidRPr="00A67317" w:rsidRDefault="001244E6" w:rsidP="001244E6">
      <w:pPr>
        <w:jc w:val="both"/>
        <w:rPr>
          <w:lang w:val="sr-Cyrl-CS"/>
        </w:rPr>
      </w:pPr>
      <w:r w:rsidRPr="00A67317">
        <w:rPr>
          <w:lang w:val="sr-Cyrl-CS"/>
        </w:rPr>
        <w:t>11.1. Овај уговор се може изменити само писаним анексом, потписаним од стране овлашћених лица уговорних страна.</w:t>
      </w:r>
    </w:p>
    <w:p w:rsidR="001244E6" w:rsidRPr="00A67317" w:rsidRDefault="001244E6" w:rsidP="001244E6">
      <w:pPr>
        <w:jc w:val="both"/>
        <w:rPr>
          <w:lang w:val="sr-Cyrl-CS"/>
        </w:rPr>
      </w:pPr>
      <w:r w:rsidRPr="00A67317">
        <w:rPr>
          <w:lang w:val="sr-Cyrl-CS"/>
        </w:rPr>
        <w:t>11.2. На све што није регулисано клаузулама овог уговора, примењиваће се одредбе Закона о облигационим односима.</w:t>
      </w:r>
    </w:p>
    <w:p w:rsidR="001244E6" w:rsidRPr="00A67317" w:rsidRDefault="001244E6" w:rsidP="001244E6">
      <w:pPr>
        <w:jc w:val="both"/>
        <w:rPr>
          <w:lang w:val="sr-Cyrl-CS"/>
        </w:rPr>
      </w:pPr>
      <w:r w:rsidRPr="00A67317">
        <w:rPr>
          <w:lang w:val="sr-Cyrl-CS"/>
        </w:rPr>
        <w:t>11.3. Овај уговор сачињен је у 4 (четири) истоветна примерка од којих по 2 (два) за сваку уговорну страну.</w:t>
      </w:r>
    </w:p>
    <w:p w:rsidR="001244E6" w:rsidRPr="00A67317" w:rsidRDefault="001244E6" w:rsidP="001244E6">
      <w:pPr>
        <w:jc w:val="both"/>
        <w:rPr>
          <w:lang w:val="sr-Cyrl-CS"/>
        </w:rPr>
      </w:pPr>
      <w:r w:rsidRPr="00A67317">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0B5F80" w:rsidRPr="00A67317" w:rsidRDefault="000B5F80" w:rsidP="001244E6">
      <w:pPr>
        <w:jc w:val="both"/>
        <w:rPr>
          <w:lang w:val="sr-Cyrl-CS"/>
        </w:rPr>
      </w:pPr>
    </w:p>
    <w:p w:rsidR="000B5F80" w:rsidRPr="00A67317" w:rsidRDefault="000B5F80" w:rsidP="001244E6">
      <w:pPr>
        <w:jc w:val="both"/>
        <w:rPr>
          <w:lang w:val="sr-Cyrl-CS"/>
        </w:rPr>
      </w:pPr>
    </w:p>
    <w:p w:rsidR="001244E6" w:rsidRPr="00A67317" w:rsidRDefault="001244E6" w:rsidP="001244E6">
      <w:pPr>
        <w:ind w:left="2220"/>
        <w:jc w:val="both"/>
        <w:rPr>
          <w:lang w:val="sr-Cyrl-CS"/>
        </w:rPr>
      </w:pPr>
    </w:p>
    <w:p w:rsidR="001244E6" w:rsidRPr="00A67317" w:rsidRDefault="001244E6" w:rsidP="001244E6">
      <w:pPr>
        <w:rPr>
          <w:b/>
          <w:lang w:val="sr-Cyrl-CS"/>
        </w:rPr>
      </w:pPr>
      <w:r w:rsidRPr="00A67317">
        <w:rPr>
          <w:b/>
          <w:lang w:val="sr-Cyrl-CS"/>
        </w:rPr>
        <w:t>__________________</w:t>
      </w:r>
      <w:r w:rsidR="00F01EB7">
        <w:rPr>
          <w:b/>
          <w:lang w:val="sr-Cyrl-CS"/>
        </w:rPr>
        <w:t>______</w:t>
      </w:r>
      <w:r w:rsidRPr="00A67317">
        <w:rPr>
          <w:b/>
          <w:lang w:val="sr-Cyrl-CS"/>
        </w:rPr>
        <w:t xml:space="preserve"> </w:t>
      </w:r>
      <w:r w:rsidR="00F01EB7">
        <w:rPr>
          <w:b/>
          <w:lang w:val="sr-Cyrl-CS"/>
        </w:rPr>
        <w:t xml:space="preserve">                                         </w:t>
      </w:r>
      <w:r w:rsidRPr="00A67317">
        <w:rPr>
          <w:b/>
          <w:lang w:val="sr-Cyrl-CS"/>
        </w:rPr>
        <w:t>ГЕРОНТОЛОШКИ ЦЕНТАР</w:t>
      </w:r>
    </w:p>
    <w:p w:rsidR="001244E6" w:rsidRPr="00A67317" w:rsidRDefault="001244E6" w:rsidP="001244E6">
      <w:pPr>
        <w:rPr>
          <w:b/>
          <w:lang w:val="sr-Cyrl-CS"/>
        </w:rPr>
      </w:pPr>
    </w:p>
    <w:p w:rsidR="001244E6" w:rsidRPr="00A67317" w:rsidRDefault="001244E6" w:rsidP="001244E6">
      <w:pPr>
        <w:rPr>
          <w:b/>
          <w:lang w:val="sr-Cyrl-CS"/>
        </w:rPr>
      </w:pPr>
    </w:p>
    <w:p w:rsidR="001244E6" w:rsidRPr="00A67317" w:rsidRDefault="001244E6" w:rsidP="00D579FF">
      <w:pPr>
        <w:rPr>
          <w:b/>
          <w:lang w:val="sr-Cyrl-CS"/>
        </w:rPr>
      </w:pPr>
      <w:r w:rsidRPr="00A67317">
        <w:rPr>
          <w:b/>
          <w:lang w:val="sr-Cyrl-CS"/>
        </w:rPr>
        <w:t>________________________                                               ______________________</w:t>
      </w:r>
    </w:p>
    <w:p w:rsidR="001244E6" w:rsidRPr="00A67317" w:rsidRDefault="001244E6" w:rsidP="00D579FF">
      <w:pPr>
        <w:rPr>
          <w:b/>
          <w:bCs/>
          <w:lang w:val="sr-Cyrl-CS"/>
        </w:rPr>
      </w:pPr>
    </w:p>
    <w:p w:rsidR="00665ED8" w:rsidRDefault="00D579FF" w:rsidP="00D579FF">
      <w:pPr>
        <w:rPr>
          <w:b/>
          <w:bCs/>
        </w:rPr>
      </w:pPr>
      <w:r w:rsidRPr="00A67317">
        <w:rPr>
          <w:b/>
          <w:bCs/>
          <w:lang w:val="sr-Cyrl-CS"/>
        </w:rPr>
        <w:t xml:space="preserve">                                                               </w:t>
      </w: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665ED8" w:rsidRDefault="00665ED8" w:rsidP="00D579FF">
      <w:pPr>
        <w:rPr>
          <w:b/>
          <w:bCs/>
        </w:rPr>
      </w:pPr>
    </w:p>
    <w:p w:rsidR="00D579FF" w:rsidRPr="00A67317" w:rsidRDefault="00D579FF" w:rsidP="00D579FF">
      <w:pPr>
        <w:rPr>
          <w:b/>
          <w:bCs/>
          <w:lang w:val="sr-Cyrl-CS"/>
        </w:rPr>
      </w:pPr>
      <w:r w:rsidRPr="00A67317">
        <w:rPr>
          <w:b/>
          <w:bCs/>
          <w:lang w:val="sr-Cyrl-CS"/>
        </w:rPr>
        <w:lastRenderedPageBreak/>
        <w:t xml:space="preserve">                                                                                                          </w:t>
      </w:r>
      <w:r w:rsidR="00F01EB7">
        <w:rPr>
          <w:b/>
          <w:bCs/>
          <w:lang w:val="sr-Cyrl-CS"/>
        </w:rPr>
        <w:t>МОДЕЛ УГОВОРА</w:t>
      </w:r>
      <w:r w:rsidRPr="00A67317">
        <w:rPr>
          <w:b/>
          <w:bCs/>
          <w:lang w:val="sr-Cyrl-CS"/>
        </w:rPr>
        <w:t xml:space="preserve">                                                                                                                                        </w:t>
      </w:r>
      <w:r w:rsidR="00F01EB7">
        <w:rPr>
          <w:b/>
          <w:bCs/>
          <w:lang w:val="sr-Cyrl-CS"/>
        </w:rPr>
        <w:t xml:space="preserve">         </w:t>
      </w:r>
    </w:p>
    <w:p w:rsidR="00D579FF" w:rsidRPr="00A67317" w:rsidRDefault="00D579FF" w:rsidP="00D579FF">
      <w:pPr>
        <w:rPr>
          <w:color w:val="auto"/>
          <w:lang w:val="sr-Cyrl-CS"/>
        </w:rPr>
      </w:pPr>
    </w:p>
    <w:p w:rsidR="00D579FF" w:rsidRPr="00A67317" w:rsidRDefault="00D579FF" w:rsidP="00D579FF">
      <w:pPr>
        <w:rPr>
          <w:color w:val="auto"/>
          <w:lang w:val="sr-Cyrl-CS"/>
        </w:rPr>
      </w:pPr>
    </w:p>
    <w:p w:rsidR="00D579FF" w:rsidRPr="00A67317" w:rsidRDefault="00D579FF" w:rsidP="00D579FF">
      <w:pPr>
        <w:rPr>
          <w:b/>
          <w:bCs/>
          <w:lang w:val="sr-Cyrl-CS"/>
        </w:rPr>
      </w:pPr>
      <w:r w:rsidRPr="00A67317">
        <w:rPr>
          <w:b/>
          <w:bCs/>
          <w:lang w:val="sr-Cyrl-CS"/>
        </w:rPr>
        <w:t xml:space="preserve">Република Србија                                                                </w:t>
      </w:r>
    </w:p>
    <w:p w:rsidR="00D579FF" w:rsidRPr="00A67317" w:rsidRDefault="00D579FF" w:rsidP="00D579FF">
      <w:pPr>
        <w:rPr>
          <w:b/>
          <w:bCs/>
          <w:lang w:val="sr-Cyrl-CS"/>
        </w:rPr>
      </w:pPr>
      <w:r w:rsidRPr="00A67317">
        <w:rPr>
          <w:b/>
          <w:bCs/>
          <w:lang w:val="sr-Cyrl-CS"/>
        </w:rPr>
        <w:t>Установа Геронтолошки центар</w:t>
      </w:r>
    </w:p>
    <w:p w:rsidR="00D579FF" w:rsidRPr="00A67317" w:rsidRDefault="00D579FF" w:rsidP="00D579FF">
      <w:pPr>
        <w:rPr>
          <w:lang w:val="sr-Cyrl-CS"/>
        </w:rPr>
      </w:pPr>
      <w:r w:rsidRPr="00A67317">
        <w:rPr>
          <w:lang w:val="sr-Cyrl-CS"/>
        </w:rPr>
        <w:t>Београд-Земун, ул. Марије Бурсаћ бр.49</w:t>
      </w:r>
    </w:p>
    <w:p w:rsidR="00D579FF" w:rsidRPr="00A67317" w:rsidRDefault="00D579FF" w:rsidP="00D579FF">
      <w:pPr>
        <w:rPr>
          <w:lang w:val="sr-Cyrl-CS"/>
        </w:rPr>
      </w:pPr>
      <w:r w:rsidRPr="00A67317">
        <w:rPr>
          <w:lang w:val="sr-Cyrl-CS"/>
        </w:rPr>
        <w:t>Датум:____________________</w:t>
      </w:r>
      <w:r w:rsidRPr="00A67317">
        <w:rPr>
          <w:lang w:val="sr-Cyrl-CS"/>
        </w:rPr>
        <w:br/>
        <w:t>Број:______________________</w:t>
      </w:r>
    </w:p>
    <w:p w:rsidR="00D579FF" w:rsidRPr="00A67317" w:rsidRDefault="00D579FF" w:rsidP="00D579FF">
      <w:pPr>
        <w:rPr>
          <w:lang w:val="sr-Cyrl-CS"/>
        </w:rPr>
      </w:pPr>
    </w:p>
    <w:p w:rsidR="00D579FF" w:rsidRPr="00A67317" w:rsidRDefault="00D579FF" w:rsidP="00D579FF">
      <w:pPr>
        <w:jc w:val="center"/>
        <w:rPr>
          <w:b/>
          <w:lang w:val="sr-Cyrl-CS"/>
        </w:rPr>
      </w:pPr>
      <w:r w:rsidRPr="00A67317">
        <w:rPr>
          <w:b/>
        </w:rPr>
        <w:t>УГОВОР</w:t>
      </w:r>
    </w:p>
    <w:p w:rsidR="00D579FF" w:rsidRPr="00A67317" w:rsidRDefault="00D579FF" w:rsidP="00D579FF">
      <w:pPr>
        <w:pStyle w:val="Heading1"/>
        <w:jc w:val="center"/>
        <w:rPr>
          <w:b/>
          <w:sz w:val="24"/>
          <w:szCs w:val="24"/>
        </w:rPr>
      </w:pPr>
      <w:r w:rsidRPr="00A67317">
        <w:rPr>
          <w:b/>
          <w:sz w:val="24"/>
          <w:szCs w:val="24"/>
        </w:rPr>
        <w:t xml:space="preserve">  О  ЈАВНОЈ  НАБАВЦИ</w:t>
      </w:r>
    </w:p>
    <w:p w:rsidR="00D579FF" w:rsidRPr="00A67317" w:rsidRDefault="00D579FF" w:rsidP="00D579FF">
      <w:pPr>
        <w:jc w:val="center"/>
        <w:rPr>
          <w:b/>
          <w:bCs/>
          <w:lang w:val="sr-Cyrl-CS"/>
        </w:rPr>
      </w:pPr>
    </w:p>
    <w:p w:rsidR="00D579FF" w:rsidRPr="00A67317" w:rsidRDefault="00D579FF" w:rsidP="00D579FF">
      <w:pPr>
        <w:rPr>
          <w:lang w:val="sr-Cyrl-CS"/>
        </w:rPr>
      </w:pPr>
      <w:r w:rsidRPr="00A67317">
        <w:rPr>
          <w:lang w:val="sr-Cyrl-CS"/>
        </w:rPr>
        <w:t>Закључен дана______________________________ између:</w:t>
      </w:r>
    </w:p>
    <w:p w:rsidR="00D579FF" w:rsidRPr="00A67317" w:rsidRDefault="00D579FF" w:rsidP="00D579FF">
      <w:pPr>
        <w:numPr>
          <w:ilvl w:val="0"/>
          <w:numId w:val="11"/>
        </w:numPr>
        <w:suppressAutoHyphens w:val="0"/>
        <w:spacing w:line="240" w:lineRule="auto"/>
        <w:jc w:val="both"/>
        <w:rPr>
          <w:lang w:val="sr-Cyrl-CS"/>
        </w:rPr>
      </w:pPr>
      <w:r w:rsidRPr="00A67317">
        <w:rPr>
          <w:bCs/>
          <w:lang w:val="sr-Cyrl-CS"/>
        </w:rPr>
        <w:t>Установе</w:t>
      </w:r>
      <w:r w:rsidRPr="00A67317">
        <w:rPr>
          <w:b/>
          <w:bCs/>
          <w:lang w:val="sr-Cyrl-CS"/>
        </w:rPr>
        <w:t xml:space="preserve"> Геронтолошки центар </w:t>
      </w:r>
      <w:r w:rsidRPr="00A67317">
        <w:rPr>
          <w:lang w:val="sr-Cyrl-CS"/>
        </w:rPr>
        <w:t>Београд-Земун, ул. Марије Бурсаћ бр.49, коју заступа Сузана Мишић, директор (у даљем тексту: купац) ПИБ: 100011573</w:t>
      </w:r>
    </w:p>
    <w:p w:rsidR="00D579FF" w:rsidRPr="00A67317" w:rsidRDefault="00D579FF" w:rsidP="00D579FF">
      <w:pPr>
        <w:ind w:left="2220"/>
        <w:jc w:val="both"/>
        <w:rPr>
          <w:lang w:val="sr-Cyrl-CS"/>
        </w:rPr>
      </w:pPr>
      <w:r w:rsidRPr="00A67317">
        <w:rPr>
          <w:lang w:val="sr-Cyrl-CS"/>
        </w:rPr>
        <w:t>и</w:t>
      </w:r>
    </w:p>
    <w:p w:rsidR="00D579FF" w:rsidRPr="00A67317" w:rsidRDefault="00D579FF" w:rsidP="00D579FF">
      <w:pPr>
        <w:numPr>
          <w:ilvl w:val="0"/>
          <w:numId w:val="11"/>
        </w:numPr>
        <w:suppressAutoHyphens w:val="0"/>
        <w:spacing w:line="240" w:lineRule="auto"/>
        <w:jc w:val="both"/>
        <w:rPr>
          <w:lang w:val="sr-Cyrl-CS"/>
        </w:rPr>
      </w:pPr>
      <w:r w:rsidRPr="00A67317">
        <w:rPr>
          <w:b/>
          <w:lang w:val="sr-Cyrl-CS"/>
        </w:rPr>
        <w:t>__________________</w:t>
      </w:r>
      <w:r w:rsidRPr="00A67317">
        <w:rPr>
          <w:lang w:val="sr-Cyrl-CS"/>
        </w:rPr>
        <w:t>из_______, ул.___________бр.___, које заступа директор __________  (у даљем тексту: продавац), ПИБ ______________</w:t>
      </w:r>
    </w:p>
    <w:p w:rsidR="00D579FF" w:rsidRPr="00A67317" w:rsidRDefault="00D579FF" w:rsidP="00D579FF">
      <w:pPr>
        <w:ind w:left="1860"/>
        <w:jc w:val="both"/>
        <w:rPr>
          <w:b/>
          <w:bCs/>
          <w:lang w:val="sr-Cyrl-CS"/>
        </w:rPr>
      </w:pPr>
    </w:p>
    <w:p w:rsidR="00D579FF" w:rsidRPr="00A67317" w:rsidRDefault="00D579FF" w:rsidP="00D579FF">
      <w:pPr>
        <w:ind w:left="2220"/>
        <w:rPr>
          <w:b/>
          <w:bCs/>
          <w:lang w:val="sr-Cyrl-CS"/>
        </w:rPr>
      </w:pPr>
    </w:p>
    <w:p w:rsidR="00D579FF" w:rsidRDefault="00D579FF" w:rsidP="00D579FF">
      <w:pPr>
        <w:jc w:val="center"/>
        <w:rPr>
          <w:b/>
          <w:bCs/>
          <w:lang w:val="sr-Cyrl-CS"/>
        </w:rPr>
      </w:pPr>
      <w:r w:rsidRPr="00A67317">
        <w:rPr>
          <w:b/>
          <w:bCs/>
          <w:lang w:val="sr-Cyrl-CS"/>
        </w:rPr>
        <w:t>Члан 1.</w:t>
      </w:r>
    </w:p>
    <w:p w:rsidR="00BE74F8" w:rsidRPr="00A67317" w:rsidRDefault="00BE74F8" w:rsidP="00D579FF">
      <w:pPr>
        <w:jc w:val="center"/>
        <w:rPr>
          <w:b/>
          <w:bCs/>
          <w:lang w:val="sr-Cyrl-CS"/>
        </w:rPr>
      </w:pPr>
    </w:p>
    <w:p w:rsidR="00D579FF" w:rsidRPr="00A67317" w:rsidRDefault="00D579FF" w:rsidP="00D579FF">
      <w:pPr>
        <w:numPr>
          <w:ilvl w:val="1"/>
          <w:numId w:val="12"/>
        </w:numPr>
        <w:suppressAutoHyphens w:val="0"/>
        <w:spacing w:line="240" w:lineRule="auto"/>
        <w:rPr>
          <w:b/>
          <w:bCs/>
          <w:lang w:val="sr-Cyrl-CS"/>
        </w:rPr>
      </w:pPr>
      <w:r w:rsidRPr="00A67317">
        <w:rPr>
          <w:b/>
          <w:bCs/>
          <w:lang w:val="sr-Cyrl-CS"/>
        </w:rPr>
        <w:t>Уговорне стране констатују:</w:t>
      </w:r>
    </w:p>
    <w:p w:rsidR="0067108B" w:rsidRPr="00A67317" w:rsidRDefault="00D579FF" w:rsidP="00D579FF">
      <w:pPr>
        <w:jc w:val="both"/>
        <w:rPr>
          <w:lang w:val="sr-Cyrl-CS"/>
        </w:rPr>
      </w:pPr>
      <w:r w:rsidRPr="00A67317">
        <w:rPr>
          <w:lang w:val="sr-Cyrl-CS"/>
        </w:rPr>
        <w:t>- да је купац, на основу члана 60. Закона о јавним набавка</w:t>
      </w:r>
      <w:r w:rsidRPr="00A67317">
        <w:rPr>
          <w:lang w:val="sr-Latn-CS"/>
        </w:rPr>
        <w:t>м</w:t>
      </w:r>
      <w:r w:rsidRPr="00A67317">
        <w:rPr>
          <w:lang w:val="sr-Cyrl-CS"/>
        </w:rPr>
        <w:t xml:space="preserve">а («Службени гласник Републике Србије», бр. 124/2012, 14/2015 и 68/2015), објавио јавни позив за прикупљање понуда у отвореном поступку на Порталу јавних набавки, дана _______. године за набавку добара </w:t>
      </w:r>
      <w:r w:rsidR="0067108B" w:rsidRPr="00A67317">
        <w:rPr>
          <w:lang w:val="sr-Cyrl-CS"/>
        </w:rPr>
        <w:t>Санитетски и медицински потрошн</w:t>
      </w:r>
      <w:r w:rsidR="00C5472C" w:rsidRPr="00A67317">
        <w:rPr>
          <w:lang w:val="sr-Cyrl-CS"/>
        </w:rPr>
        <w:t>и материјал и пелене за одрасле</w:t>
      </w:r>
      <w:r w:rsidR="001244E6" w:rsidRPr="00A67317">
        <w:rPr>
          <w:lang w:val="sr-Cyrl-CS"/>
        </w:rPr>
        <w:t>, ПАРТИЈА</w:t>
      </w:r>
      <w:r w:rsidR="00C5472C" w:rsidRPr="00A67317">
        <w:rPr>
          <w:lang w:val="sr-Cyrl-CS"/>
        </w:rPr>
        <w:t xml:space="preserve"> 07/2/2017</w:t>
      </w:r>
      <w:r w:rsidR="0067108B" w:rsidRPr="00A67317">
        <w:rPr>
          <w:lang w:val="sr-Cyrl-CS"/>
        </w:rPr>
        <w:t>-</w:t>
      </w:r>
      <w:r w:rsidR="00C5472C" w:rsidRPr="00A67317">
        <w:rPr>
          <w:lang w:val="sr-Cyrl-CS"/>
        </w:rPr>
        <w:t>Пелене за одрасле</w:t>
      </w:r>
      <w:r w:rsidR="00F01EB7">
        <w:rPr>
          <w:lang w:val="sr-Cyrl-CS"/>
        </w:rPr>
        <w:t>.</w:t>
      </w:r>
    </w:p>
    <w:p w:rsidR="00D579FF" w:rsidRPr="00A67317" w:rsidRDefault="00D579FF" w:rsidP="00D579FF">
      <w:pPr>
        <w:jc w:val="both"/>
        <w:rPr>
          <w:lang w:val="sr-Cyrl-CS"/>
        </w:rPr>
      </w:pPr>
      <w:r w:rsidRPr="00A67317">
        <w:rPr>
          <w:lang w:val="sr-Cyrl-CS"/>
        </w:rPr>
        <w:t>- да је продавац доставио понуду број:_______ од __________. године, која се налази у прилогу уговора и саставни је део овог уговора;</w:t>
      </w:r>
    </w:p>
    <w:p w:rsidR="00D579FF" w:rsidRPr="00A67317" w:rsidRDefault="00D579FF" w:rsidP="00D579FF">
      <w:pPr>
        <w:jc w:val="both"/>
        <w:rPr>
          <w:lang w:val="sr-Cyrl-CS"/>
        </w:rPr>
      </w:pPr>
      <w:r w:rsidRPr="00A67317">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D579FF" w:rsidRPr="00A67317" w:rsidRDefault="00D579FF" w:rsidP="00D579FF">
      <w:pPr>
        <w:jc w:val="both"/>
        <w:rPr>
          <w:lang w:val="sr-Cyrl-CS"/>
        </w:rPr>
      </w:pPr>
      <w:r w:rsidRPr="00A67317">
        <w:rPr>
          <w:lang w:val="sr-Cyrl-CS"/>
        </w:rPr>
        <w:t>- да је купац на основу члана 108. Закона, у складу са продавчевом понудом</w:t>
      </w:r>
      <w:r w:rsidR="00F01EB7">
        <w:rPr>
          <w:lang w:val="sr-Cyrl-CS"/>
        </w:rPr>
        <w:t xml:space="preserve"> </w:t>
      </w:r>
      <w:r w:rsidRPr="00A67317">
        <w:rPr>
          <w:lang w:val="sr-Cyrl-CS"/>
        </w:rPr>
        <w:t>и одлуком о избору најповољније понуде бр._______ од _____ године изабрао продавца за испору</w:t>
      </w:r>
      <w:r w:rsidR="001244E6" w:rsidRPr="00A67317">
        <w:rPr>
          <w:lang w:val="sr-Cyrl-CS"/>
        </w:rPr>
        <w:t>ку добара за јавну набавку бр.</w:t>
      </w:r>
      <w:r w:rsidR="00C5472C" w:rsidRPr="00A67317">
        <w:rPr>
          <w:color w:val="auto"/>
          <w:lang w:val="sr-Cyrl-CS"/>
        </w:rPr>
        <w:t>07</w:t>
      </w:r>
      <w:r w:rsidRPr="00A67317">
        <w:rPr>
          <w:lang w:val="sr-Cyrl-CS"/>
        </w:rPr>
        <w:t>/201</w:t>
      </w:r>
      <w:r w:rsidR="0067108B" w:rsidRPr="00A67317">
        <w:rPr>
          <w:lang w:val="sr-Cyrl-CS"/>
        </w:rPr>
        <w:t>7</w:t>
      </w:r>
      <w:r w:rsidRPr="00A67317">
        <w:rPr>
          <w:lang w:val="sr-Cyrl-CS"/>
        </w:rPr>
        <w:t>., Пар</w:t>
      </w:r>
      <w:r w:rsidR="001244E6" w:rsidRPr="00A67317">
        <w:rPr>
          <w:lang w:val="sr-Cyrl-CS"/>
        </w:rPr>
        <w:t xml:space="preserve">тија </w:t>
      </w:r>
      <w:r w:rsidR="00C5472C" w:rsidRPr="00A67317">
        <w:rPr>
          <w:color w:val="auto"/>
          <w:lang w:val="sr-Cyrl-CS"/>
        </w:rPr>
        <w:t>07</w:t>
      </w:r>
      <w:r w:rsidR="001244E6" w:rsidRPr="00A67317">
        <w:rPr>
          <w:lang w:val="sr-Cyrl-CS"/>
        </w:rPr>
        <w:t>/</w:t>
      </w:r>
      <w:r w:rsidR="00C5472C" w:rsidRPr="00A67317">
        <w:rPr>
          <w:lang w:val="sr-Cyrl-CS"/>
        </w:rPr>
        <w:t>2</w:t>
      </w:r>
      <w:r w:rsidRPr="00A67317">
        <w:rPr>
          <w:lang w:val="sr-Cyrl-CS"/>
        </w:rPr>
        <w:t>/201</w:t>
      </w:r>
      <w:r w:rsidR="0067108B" w:rsidRPr="00A67317">
        <w:rPr>
          <w:lang w:val="sr-Cyrl-CS"/>
        </w:rPr>
        <w:t>7</w:t>
      </w:r>
      <w:r w:rsidRPr="00A67317">
        <w:rPr>
          <w:lang w:val="sr-Cyrl-CS"/>
        </w:rPr>
        <w:t>.</w:t>
      </w:r>
    </w:p>
    <w:p w:rsidR="00D579FF" w:rsidRPr="00A67317" w:rsidRDefault="00D579FF" w:rsidP="00D579FF">
      <w:pPr>
        <w:ind w:left="420"/>
        <w:jc w:val="both"/>
        <w:rPr>
          <w:lang w:val="sr-Cyrl-CS"/>
        </w:rPr>
      </w:pPr>
    </w:p>
    <w:p w:rsidR="00D579FF" w:rsidRDefault="00D579FF" w:rsidP="00D579FF">
      <w:pPr>
        <w:jc w:val="center"/>
        <w:rPr>
          <w:b/>
          <w:bCs/>
          <w:lang w:val="sr-Cyrl-CS"/>
        </w:rPr>
      </w:pPr>
      <w:r w:rsidRPr="00A67317">
        <w:rPr>
          <w:b/>
          <w:bCs/>
          <w:lang w:val="sr-Cyrl-CS"/>
        </w:rPr>
        <w:t>Члан 2.</w:t>
      </w:r>
    </w:p>
    <w:p w:rsidR="00BE74F8" w:rsidRPr="00A67317" w:rsidRDefault="00BE74F8" w:rsidP="00D579FF">
      <w:pPr>
        <w:jc w:val="center"/>
        <w:rPr>
          <w:b/>
          <w:bCs/>
          <w:lang w:val="sr-Cyrl-CS"/>
        </w:rPr>
      </w:pPr>
    </w:p>
    <w:p w:rsidR="00D579FF" w:rsidRPr="00A67317" w:rsidRDefault="00D579FF" w:rsidP="00D579FF">
      <w:pPr>
        <w:jc w:val="both"/>
        <w:rPr>
          <w:u w:val="single"/>
          <w:lang w:val="sr-Cyrl-CS"/>
        </w:rPr>
      </w:pPr>
      <w:r w:rsidRPr="00A67317">
        <w:rPr>
          <w:lang w:val="sr-Cyrl-CS"/>
        </w:rPr>
        <w:t xml:space="preserve">2.1. Предмет овог уговора је купопродаја </w:t>
      </w:r>
      <w:r w:rsidR="0067108B" w:rsidRPr="00A67317">
        <w:rPr>
          <w:b/>
          <w:lang w:val="sr-Cyrl-CS"/>
        </w:rPr>
        <w:t xml:space="preserve">пелена за одрасле </w:t>
      </w:r>
      <w:r w:rsidRPr="00A67317">
        <w:rPr>
          <w:lang w:val="sr-Cyrl-CS"/>
        </w:rPr>
        <w:t xml:space="preserve">у количини и по ценама из понуде  број: _______________ од _____________ године, што износи </w:t>
      </w:r>
      <w:r w:rsidRPr="00A67317">
        <w:rPr>
          <w:u w:val="single"/>
          <w:lang w:val="sr-Cyrl-CS"/>
        </w:rPr>
        <w:t>_______________</w:t>
      </w:r>
      <w:r w:rsidRPr="00A67317">
        <w:rPr>
          <w:lang w:val="sr-Cyrl-CS"/>
        </w:rPr>
        <w:t>динара без ПДВ-а, односно________________динара са ПДВ-ом.</w:t>
      </w:r>
    </w:p>
    <w:p w:rsidR="00C5472C" w:rsidRPr="00A67317" w:rsidRDefault="00C5472C" w:rsidP="00C5472C">
      <w:pPr>
        <w:jc w:val="both"/>
        <w:rPr>
          <w:b/>
          <w:lang w:val="sr-Cyrl-CS"/>
        </w:rPr>
      </w:pPr>
      <w:r w:rsidRPr="00A67317">
        <w:rPr>
          <w:lang w:val="sr-Cyrl-CS"/>
        </w:rPr>
        <w:t xml:space="preserve">2.2. </w:t>
      </w:r>
      <w:r w:rsidRPr="00A67317">
        <w:rPr>
          <w:b/>
          <w:lang w:val="sr-Cyrl-CS"/>
        </w:rPr>
        <w:t>Продавац се обавезује да без накнаде од купца преузме неупотребљиве пелене за одрасле које је купац купио на основу овог уговора. О извршеном преузимању сачињава се записник који потписују представници продавца и купца.</w:t>
      </w:r>
    </w:p>
    <w:p w:rsidR="00F12C8D" w:rsidRPr="00A67317" w:rsidRDefault="00F12C8D" w:rsidP="00F12C8D">
      <w:pPr>
        <w:jc w:val="both"/>
        <w:rPr>
          <w:rStyle w:val="Strong"/>
          <w:u w:val="single"/>
        </w:rPr>
      </w:pPr>
      <w:r w:rsidRPr="00A67317">
        <w:rPr>
          <w:lang w:val="sr-Cyrl-CS"/>
        </w:rPr>
        <w:lastRenderedPageBreak/>
        <w:t xml:space="preserve">2.3.    </w:t>
      </w:r>
      <w:r w:rsidRPr="00A67317">
        <w:rPr>
          <w:b/>
          <w:lang w:val="sr-Cyrl-CS"/>
        </w:rPr>
        <w:t xml:space="preserve">Продавац се обавезује да приликом сваке испоруке купцу достави заједно са предметом купопродаје и </w:t>
      </w:r>
      <w:r w:rsidRPr="00A67317">
        <w:rPr>
          <w:b/>
          <w:u w:val="single"/>
          <w:lang w:val="sr-Cyrl-CS"/>
        </w:rPr>
        <w:t xml:space="preserve">важеће </w:t>
      </w:r>
      <w:r w:rsidRPr="00A67317">
        <w:rPr>
          <w:rStyle w:val="Strong"/>
          <w:u w:val="single"/>
          <w:lang w:val="sr-Cyrl-CS"/>
        </w:rPr>
        <w:t>потврде надлежног органа о квалитету производа (атест за  производ).</w:t>
      </w:r>
    </w:p>
    <w:p w:rsidR="00F12C8D" w:rsidRPr="00A67317" w:rsidRDefault="00F12C8D" w:rsidP="00C5472C">
      <w:pPr>
        <w:jc w:val="both"/>
        <w:rPr>
          <w:b/>
          <w:lang w:val="sr-Cyrl-CS"/>
        </w:rPr>
      </w:pPr>
    </w:p>
    <w:p w:rsidR="00D579FF" w:rsidRPr="00A67317" w:rsidRDefault="00D579FF" w:rsidP="00D579FF">
      <w:pPr>
        <w:jc w:val="both"/>
        <w:rPr>
          <w:b/>
          <w:lang w:val="sr-Cyrl-CS"/>
        </w:rPr>
      </w:pPr>
    </w:p>
    <w:p w:rsidR="00D579FF" w:rsidRDefault="00D579FF" w:rsidP="00D579FF">
      <w:pPr>
        <w:jc w:val="center"/>
        <w:rPr>
          <w:b/>
          <w:bCs/>
          <w:lang w:val="sr-Cyrl-CS"/>
        </w:rPr>
      </w:pPr>
      <w:r w:rsidRPr="00A67317">
        <w:rPr>
          <w:b/>
          <w:bCs/>
          <w:lang w:val="sr-Cyrl-CS"/>
        </w:rPr>
        <w:t>Члан 3.</w:t>
      </w:r>
    </w:p>
    <w:p w:rsidR="00BE74F8" w:rsidRPr="00A67317" w:rsidRDefault="00BE74F8" w:rsidP="00D579FF">
      <w:pPr>
        <w:jc w:val="center"/>
        <w:rPr>
          <w:b/>
          <w:bCs/>
          <w:lang w:val="sr-Cyrl-CS"/>
        </w:rPr>
      </w:pPr>
    </w:p>
    <w:p w:rsidR="00D579FF" w:rsidRPr="00A67317" w:rsidRDefault="00D579FF" w:rsidP="00D579FF">
      <w:pPr>
        <w:rPr>
          <w:lang w:val="sr-Cyrl-CS"/>
        </w:rPr>
      </w:pPr>
      <w:r w:rsidRPr="00A67317">
        <w:rPr>
          <w:lang w:val="sr-Cyrl-CS"/>
        </w:rPr>
        <w:t>3.1. Цене исказане у члану 2. уговора не могу се мењати у року од 30</w:t>
      </w:r>
      <w:r w:rsidR="00F01EB7">
        <w:rPr>
          <w:lang w:val="sr-Cyrl-CS"/>
        </w:rPr>
        <w:t xml:space="preserve"> </w:t>
      </w:r>
      <w:r w:rsidRPr="00A67317">
        <w:rPr>
          <w:lang w:val="sr-Cyrl-CS"/>
        </w:rPr>
        <w:t>дана од дана прве испоруке по потписаном уговору.</w:t>
      </w:r>
    </w:p>
    <w:p w:rsidR="00F12C8D" w:rsidRPr="00A67317" w:rsidRDefault="00F12C8D" w:rsidP="00F12C8D">
      <w:pPr>
        <w:rPr>
          <w:lang w:val="sr-Cyrl-CS"/>
        </w:rPr>
      </w:pPr>
      <w:r w:rsidRPr="00A67317">
        <w:rPr>
          <w:lang w:val="sr-Cyrl-CS"/>
        </w:rPr>
        <w:t>3.2. Наручилац</w:t>
      </w:r>
      <w:r w:rsidRPr="00A67317">
        <w:t xml:space="preserve"> може</w:t>
      </w:r>
      <w:r w:rsidRPr="00A67317">
        <w:rPr>
          <w:lang w:val="sr-Cyrl-CS"/>
        </w:rPr>
        <w:t xml:space="preserve"> понуђачу признати повећање цена према званичном расту цена на мало, по објављеним статистичким подацима у «Службеном гласнику РС» (Индекс потрошачких цена).</w:t>
      </w:r>
    </w:p>
    <w:p w:rsidR="00F12C8D" w:rsidRPr="00A67317" w:rsidRDefault="00F12C8D" w:rsidP="00F12C8D">
      <w:pPr>
        <w:jc w:val="both"/>
        <w:rPr>
          <w:lang w:val="sr-Cyrl-CS"/>
        </w:rPr>
      </w:pPr>
      <w:r w:rsidRPr="00A67317">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 у  односу на месец у ком је извршена прва испорука тј</w:t>
      </w:r>
      <w:r w:rsidRPr="00A67317">
        <w:rPr>
          <w:lang w:val="sr-Latn-CS"/>
        </w:rPr>
        <w:t>.</w:t>
      </w:r>
      <w:r w:rsidRPr="00A67317">
        <w:rPr>
          <w:lang w:val="sr-Cyrl-CS"/>
        </w:rPr>
        <w:t xml:space="preserve"> у односу на месец када је цена промењена.</w:t>
      </w:r>
    </w:p>
    <w:p w:rsidR="00F12C8D" w:rsidRPr="00A67317" w:rsidRDefault="00F12C8D" w:rsidP="00F12C8D">
      <w:pPr>
        <w:jc w:val="both"/>
        <w:rPr>
          <w:lang w:val="sr-Cyrl-CS"/>
        </w:rPr>
      </w:pPr>
    </w:p>
    <w:p w:rsidR="00D579FF" w:rsidRDefault="00D579FF" w:rsidP="00D579FF">
      <w:pPr>
        <w:jc w:val="center"/>
        <w:rPr>
          <w:b/>
          <w:bCs/>
          <w:lang w:val="sr-Cyrl-CS"/>
        </w:rPr>
      </w:pPr>
      <w:r w:rsidRPr="00A67317">
        <w:rPr>
          <w:b/>
          <w:bCs/>
          <w:lang w:val="sr-Cyrl-CS"/>
        </w:rPr>
        <w:t>Члан 4.</w:t>
      </w:r>
    </w:p>
    <w:p w:rsidR="00BE74F8" w:rsidRPr="00A67317" w:rsidRDefault="00BE74F8" w:rsidP="00D579FF">
      <w:pPr>
        <w:jc w:val="center"/>
        <w:rPr>
          <w:b/>
          <w:bCs/>
          <w:lang w:val="sr-Cyrl-CS"/>
        </w:rPr>
      </w:pPr>
    </w:p>
    <w:p w:rsidR="00D579FF" w:rsidRPr="00A67317" w:rsidRDefault="00D579FF" w:rsidP="00D579FF">
      <w:pPr>
        <w:jc w:val="both"/>
        <w:rPr>
          <w:lang w:val="sr-Cyrl-CS"/>
        </w:rPr>
      </w:pPr>
      <w:r w:rsidRPr="00A67317">
        <w:rPr>
          <w:lang w:val="sr-Cyrl-CS"/>
        </w:rPr>
        <w:t>4.1</w:t>
      </w:r>
      <w:r w:rsidRPr="00A67317">
        <w:rPr>
          <w:b/>
          <w:bCs/>
          <w:lang w:val="sr-Cyrl-CS"/>
        </w:rPr>
        <w:t xml:space="preserve">. </w:t>
      </w:r>
      <w:r w:rsidRPr="00A67317">
        <w:rPr>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F12C8D" w:rsidRPr="00A67317" w:rsidRDefault="00F12C8D" w:rsidP="00F12C8D">
      <w:pPr>
        <w:jc w:val="both"/>
        <w:rPr>
          <w:lang w:val="sr-Cyrl-CS"/>
        </w:rPr>
      </w:pPr>
      <w:r w:rsidRPr="00A67317">
        <w:rPr>
          <w:lang w:val="sr-Cyrl-CS"/>
        </w:rPr>
        <w:t xml:space="preserve">4.2. Ако се Записником о рекламацији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F12C8D" w:rsidRPr="00A67317" w:rsidRDefault="00F12C8D" w:rsidP="00F12C8D">
      <w:pPr>
        <w:jc w:val="both"/>
        <w:rPr>
          <w:b/>
          <w:lang w:val="sr-Cyrl-CS"/>
        </w:rPr>
      </w:pPr>
      <w:r w:rsidRPr="00A67317">
        <w:rPr>
          <w:lang w:val="sr-Cyrl-CS"/>
        </w:rPr>
        <w:t xml:space="preserve">4.3. Уколико се </w:t>
      </w:r>
      <w:r w:rsidRPr="00A67317">
        <w:rPr>
          <w:b/>
          <w:lang w:val="sr-Cyrl-CS"/>
        </w:rPr>
        <w:t xml:space="preserve">у </w:t>
      </w:r>
      <w:r w:rsidRPr="00A67317">
        <w:rPr>
          <w:lang w:val="sr-Cyrl-CS"/>
        </w:rPr>
        <w:t>наредним испорукама за иста добра Записником о рекламацији утврди да добра која је продавац испоручио купцу имају недостатке у квалитету и очигледних грешака, уговор се раскида.</w:t>
      </w:r>
    </w:p>
    <w:p w:rsidR="00D579FF" w:rsidRDefault="00D579FF" w:rsidP="00D579FF">
      <w:pPr>
        <w:rPr>
          <w:lang w:val="sr-Cyrl-CS"/>
        </w:rPr>
      </w:pPr>
    </w:p>
    <w:p w:rsidR="00BE74F8" w:rsidRDefault="00BE74F8" w:rsidP="00D579FF">
      <w:pPr>
        <w:rPr>
          <w:lang w:val="sr-Cyrl-CS"/>
        </w:rPr>
      </w:pPr>
    </w:p>
    <w:p w:rsidR="00BE74F8" w:rsidRPr="00665ED8" w:rsidRDefault="00E22555" w:rsidP="00665ED8">
      <w:pPr>
        <w:rPr>
          <w:b/>
          <w:color w:val="auto"/>
        </w:rPr>
      </w:pPr>
      <w:r>
        <w:rPr>
          <w:lang w:val="sr-Cyrl-CS"/>
        </w:rPr>
        <w:tab/>
      </w:r>
      <w:r>
        <w:rPr>
          <w:lang w:val="sr-Cyrl-CS"/>
        </w:rPr>
        <w:tab/>
      </w:r>
      <w:r>
        <w:rPr>
          <w:lang w:val="sr-Cyrl-CS"/>
        </w:rPr>
        <w:tab/>
      </w:r>
      <w:r>
        <w:rPr>
          <w:lang w:val="sr-Cyrl-CS"/>
        </w:rPr>
        <w:tab/>
      </w:r>
      <w:r w:rsidRPr="00665ED8">
        <w:rPr>
          <w:b/>
          <w:lang w:val="sr-Cyrl-CS"/>
        </w:rPr>
        <w:tab/>
      </w:r>
      <w:r w:rsidRPr="00665ED8">
        <w:rPr>
          <w:b/>
          <w:color w:val="auto"/>
        </w:rPr>
        <w:t>Члан 5.</w:t>
      </w:r>
    </w:p>
    <w:p w:rsidR="00E22555" w:rsidRPr="00665ED8" w:rsidRDefault="00E22555" w:rsidP="00665ED8">
      <w:pPr>
        <w:rPr>
          <w:color w:val="auto"/>
        </w:rPr>
      </w:pPr>
    </w:p>
    <w:p w:rsidR="00E22555" w:rsidRPr="00665ED8" w:rsidRDefault="00E22555" w:rsidP="00665ED8">
      <w:pPr>
        <w:rPr>
          <w:color w:val="auto"/>
        </w:rPr>
      </w:pPr>
      <w:r w:rsidRPr="00665ED8">
        <w:rPr>
          <w:color w:val="auto"/>
        </w:rPr>
        <w:t>Наручилац задржава право да у случају сумње у квалитет и својства медицинских средстава  за збрињавање инконтиненције, која изабрани понуђач доставља, изврши контролу наведених средстава код акредитоване лабораторије и то моћи упијања, ради провере да и квалитет медицинских средстава у погледу моћи упијања одговара уговореним. Уколико су моћи упијања испоручених медицинских средстава за збрињавање инконтиненције мања   у односу на уговорене вредности и то за најмање 5%, наручилац задржава право на раскид уговора са испоручиоцем.</w:t>
      </w:r>
      <w:r w:rsidR="00F01EB7">
        <w:rPr>
          <w:color w:val="auto"/>
          <w:lang/>
        </w:rPr>
        <w:t xml:space="preserve"> </w:t>
      </w:r>
      <w:r w:rsidRPr="00665ED8">
        <w:rPr>
          <w:color w:val="auto"/>
        </w:rPr>
        <w:t>У наведеном случају наручилац задржава право на обештећење од стране изабраног понуђача, као и на накнаду трошкова контроле од стране акредитоване лабораторије.</w:t>
      </w:r>
    </w:p>
    <w:p w:rsidR="00E22555" w:rsidRDefault="00E22555" w:rsidP="00D579FF">
      <w:pPr>
        <w:rPr>
          <w:lang w:val="sr-Cyrl-CS"/>
        </w:rPr>
      </w:pPr>
    </w:p>
    <w:p w:rsidR="00E22555" w:rsidRPr="00A67317" w:rsidRDefault="00E22555" w:rsidP="00D579FF">
      <w:pPr>
        <w:rPr>
          <w:lang w:val="sr-Cyrl-CS"/>
        </w:rPr>
      </w:pPr>
    </w:p>
    <w:p w:rsidR="00D579FF" w:rsidRPr="00A67317" w:rsidRDefault="00E22555" w:rsidP="00D579FF">
      <w:pPr>
        <w:jc w:val="center"/>
        <w:rPr>
          <w:b/>
          <w:bCs/>
          <w:lang w:val="sr-Cyrl-CS"/>
        </w:rPr>
      </w:pPr>
      <w:r>
        <w:rPr>
          <w:b/>
          <w:bCs/>
          <w:lang w:val="sr-Cyrl-CS"/>
        </w:rPr>
        <w:lastRenderedPageBreak/>
        <w:t>Члан 6</w:t>
      </w:r>
      <w:r w:rsidR="00D579FF" w:rsidRPr="00A67317">
        <w:rPr>
          <w:b/>
          <w:bCs/>
          <w:lang w:val="sr-Cyrl-CS"/>
        </w:rPr>
        <w:t>.</w:t>
      </w:r>
    </w:p>
    <w:p w:rsidR="00F12C8D" w:rsidRPr="00A67317" w:rsidRDefault="00F12C8D" w:rsidP="00D579FF">
      <w:pPr>
        <w:jc w:val="center"/>
        <w:rPr>
          <w:b/>
          <w:bCs/>
          <w:lang w:val="sr-Cyrl-CS"/>
        </w:rPr>
      </w:pPr>
    </w:p>
    <w:p w:rsidR="00F12C8D" w:rsidRPr="00A67317" w:rsidRDefault="00F12C8D" w:rsidP="00F12C8D">
      <w:pPr>
        <w:jc w:val="both"/>
        <w:rPr>
          <w:lang w:val="sr-Cyrl-CS"/>
        </w:rPr>
      </w:pPr>
      <w:r w:rsidRPr="00A67317">
        <w:rPr>
          <w:lang w:val="sr-Cyrl-CS"/>
        </w:rPr>
        <w:t>5.1. Продавац је дужан да купцу испоручи добра у року од __(највише 8) дана од достављања спецификације-требовања од стране купца.</w:t>
      </w:r>
    </w:p>
    <w:p w:rsidR="00D579FF" w:rsidRPr="00A67317" w:rsidRDefault="00D579FF" w:rsidP="00D579FF">
      <w:pPr>
        <w:jc w:val="both"/>
        <w:rPr>
          <w:lang w:val="sr-Cyrl-CS"/>
        </w:rPr>
      </w:pPr>
      <w:r w:rsidRPr="00A67317">
        <w:rPr>
          <w:lang w:val="sr-Cyrl-CS"/>
        </w:rPr>
        <w:t>5.2. Место испоруке је у радним јединицама купца.</w:t>
      </w:r>
    </w:p>
    <w:p w:rsidR="00D579FF" w:rsidRPr="00A67317" w:rsidRDefault="00D579FF" w:rsidP="00D579FF">
      <w:pPr>
        <w:jc w:val="both"/>
        <w:rPr>
          <w:lang w:val="sr-Cyrl-CS"/>
        </w:rPr>
      </w:pPr>
      <w:r w:rsidRPr="00A67317">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D579FF" w:rsidRPr="00A67317" w:rsidRDefault="00D579FF" w:rsidP="00D579FF">
      <w:pPr>
        <w:jc w:val="both"/>
        <w:rPr>
          <w:lang w:val="sr-Cyrl-CS"/>
        </w:rPr>
      </w:pPr>
      <w:r w:rsidRPr="00A67317">
        <w:rPr>
          <w:lang w:val="ru-RU"/>
        </w:rPr>
        <w:t>5.4.</w:t>
      </w:r>
      <w:r w:rsidRPr="00A67317">
        <w:rPr>
          <w:lang w:val="sr-Cyrl-CS"/>
        </w:rPr>
        <w:t xml:space="preserve"> Продавац</w:t>
      </w:r>
      <w:r w:rsidRPr="00A67317">
        <w:rPr>
          <w:lang w:val="ru-RU"/>
        </w:rPr>
        <w:t xml:space="preserve"> се обавезује да на фактури наведе заводни број Уговора додељен од стране Наручиоца са називом предметне набавке.</w:t>
      </w:r>
    </w:p>
    <w:p w:rsidR="00D579FF" w:rsidRPr="00A67317" w:rsidRDefault="00D579FF" w:rsidP="00D579FF">
      <w:pPr>
        <w:jc w:val="both"/>
        <w:rPr>
          <w:lang w:val="sr-Cyrl-CS"/>
        </w:rPr>
      </w:pPr>
    </w:p>
    <w:p w:rsidR="00D579FF" w:rsidRPr="00A67317" w:rsidRDefault="00D579FF" w:rsidP="00D579FF">
      <w:pPr>
        <w:jc w:val="both"/>
        <w:rPr>
          <w:lang w:val="sr-Cyrl-CS"/>
        </w:rPr>
      </w:pPr>
    </w:p>
    <w:p w:rsidR="00D579FF" w:rsidRPr="00A67317" w:rsidRDefault="00E22555" w:rsidP="00D579FF">
      <w:pPr>
        <w:jc w:val="center"/>
        <w:rPr>
          <w:b/>
          <w:bCs/>
          <w:lang w:val="sr-Cyrl-CS"/>
        </w:rPr>
      </w:pPr>
      <w:r>
        <w:rPr>
          <w:b/>
          <w:bCs/>
          <w:lang w:val="sr-Cyrl-CS"/>
        </w:rPr>
        <w:t>Члан 7</w:t>
      </w:r>
      <w:r w:rsidR="00D579FF" w:rsidRPr="00A67317">
        <w:rPr>
          <w:b/>
          <w:bCs/>
          <w:lang w:val="sr-Cyrl-CS"/>
        </w:rPr>
        <w:t>.</w:t>
      </w:r>
    </w:p>
    <w:p w:rsidR="00B96A3A" w:rsidRPr="00A67317" w:rsidRDefault="00B96A3A" w:rsidP="00D579FF">
      <w:pPr>
        <w:jc w:val="center"/>
        <w:rPr>
          <w:b/>
          <w:bCs/>
          <w:lang w:val="sr-Cyrl-CS"/>
        </w:rPr>
      </w:pPr>
    </w:p>
    <w:p w:rsidR="00D579FF" w:rsidRPr="00A67317" w:rsidRDefault="00D579FF" w:rsidP="00D579FF">
      <w:pPr>
        <w:pStyle w:val="BodyText"/>
      </w:pPr>
      <w:r w:rsidRPr="00A67317">
        <w:t>6.1. Достављена фактура купцу представља основ за плаћање уговорне цене.</w:t>
      </w:r>
    </w:p>
    <w:p w:rsidR="00D579FF" w:rsidRPr="00A67317" w:rsidRDefault="00D579FF" w:rsidP="00D579FF">
      <w:pPr>
        <w:jc w:val="both"/>
        <w:rPr>
          <w:lang w:val="sr-Cyrl-CS"/>
        </w:rPr>
      </w:pPr>
      <w:r w:rsidRPr="00A67317">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D579FF" w:rsidRPr="00A67317" w:rsidRDefault="00D579FF" w:rsidP="00D579FF">
      <w:pPr>
        <w:pStyle w:val="BodyText"/>
      </w:pPr>
      <w:r w:rsidRPr="00A67317">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D579FF" w:rsidRPr="00A67317" w:rsidRDefault="00D579FF" w:rsidP="00D579FF">
      <w:pPr>
        <w:jc w:val="both"/>
        <w:rPr>
          <w:lang w:val="sr-Cyrl-CS"/>
        </w:rPr>
      </w:pPr>
    </w:p>
    <w:p w:rsidR="00D579FF" w:rsidRPr="00A67317" w:rsidRDefault="00E22555" w:rsidP="00D579FF">
      <w:pPr>
        <w:jc w:val="center"/>
        <w:rPr>
          <w:b/>
          <w:bCs/>
          <w:lang w:val="sr-Cyrl-CS"/>
        </w:rPr>
      </w:pPr>
      <w:r>
        <w:rPr>
          <w:b/>
          <w:bCs/>
          <w:lang w:val="sr-Cyrl-CS"/>
        </w:rPr>
        <w:t>Члан 8</w:t>
      </w:r>
      <w:r w:rsidR="00D579FF" w:rsidRPr="00A67317">
        <w:rPr>
          <w:b/>
          <w:bCs/>
          <w:lang w:val="sr-Cyrl-CS"/>
        </w:rPr>
        <w:t>.</w:t>
      </w:r>
    </w:p>
    <w:p w:rsidR="00B96A3A" w:rsidRPr="00A67317" w:rsidRDefault="00B96A3A" w:rsidP="00D579FF">
      <w:pPr>
        <w:jc w:val="center"/>
        <w:rPr>
          <w:b/>
          <w:bCs/>
          <w:lang w:val="sr-Cyrl-CS"/>
        </w:rPr>
      </w:pPr>
    </w:p>
    <w:p w:rsidR="00B96A3A" w:rsidRPr="00A67317" w:rsidRDefault="00B96A3A" w:rsidP="00B96A3A">
      <w:pPr>
        <w:jc w:val="both"/>
        <w:rPr>
          <w:lang w:val="sr-Cyrl-CS"/>
        </w:rPr>
      </w:pPr>
      <w:r w:rsidRPr="00A67317">
        <w:rPr>
          <w:lang w:val="sr-Cyrl-CS"/>
        </w:rPr>
        <w:t>7.1. Ако продавац касни са првом испоруком робе дуже од 8 дана, купац може раскинути уговор.</w:t>
      </w:r>
    </w:p>
    <w:p w:rsidR="00B96A3A" w:rsidRPr="00A67317" w:rsidRDefault="00B96A3A" w:rsidP="00B96A3A">
      <w:pPr>
        <w:jc w:val="both"/>
        <w:rPr>
          <w:lang w:val="sr-Cyrl-CS"/>
        </w:rPr>
      </w:pPr>
      <w:r w:rsidRPr="00A67317">
        <w:rPr>
          <w:lang w:val="sr-Cyrl-CS"/>
        </w:rPr>
        <w:t>7.2. Ако продавац касни са следећом испоруком робе обавезан је да купцу  плати и уговорну казну у висини од 1% од вредности неиспоручене робе за сваки дан закашњења, а уколико укупна казна пређе износ од 10% од укупне вредности испоручене робе, уговор се сматра раскинутим.</w:t>
      </w:r>
    </w:p>
    <w:p w:rsidR="00B96A3A" w:rsidRPr="00A67317" w:rsidRDefault="00B96A3A" w:rsidP="00B96A3A">
      <w:pPr>
        <w:jc w:val="both"/>
        <w:rPr>
          <w:lang w:val="sr-Cyrl-CS"/>
        </w:rPr>
      </w:pPr>
      <w:r w:rsidRPr="00A67317">
        <w:rPr>
          <w:lang w:val="sr-Cyrl-CS"/>
        </w:rPr>
        <w:t>7.3. Клаузула 7.1. се не примењује ако је закашњење у испоруци проузроковано неблаговременим преузимањем робе од стране купца.</w:t>
      </w:r>
    </w:p>
    <w:p w:rsidR="00B96A3A" w:rsidRPr="00A67317" w:rsidRDefault="00B96A3A" w:rsidP="00B96A3A">
      <w:pPr>
        <w:jc w:val="both"/>
        <w:rPr>
          <w:lang w:val="sr-Cyrl-CS"/>
        </w:rPr>
      </w:pPr>
      <w:r w:rsidRPr="00A67317">
        <w:rPr>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B96A3A" w:rsidRPr="00A67317" w:rsidRDefault="00B96A3A" w:rsidP="00B96A3A">
      <w:pPr>
        <w:jc w:val="both"/>
        <w:rPr>
          <w:lang w:val="sr-Cyrl-CS"/>
        </w:rPr>
      </w:pPr>
    </w:p>
    <w:p w:rsidR="00D579FF" w:rsidRPr="00A67317" w:rsidRDefault="00E22555" w:rsidP="00D579FF">
      <w:pPr>
        <w:rPr>
          <w:b/>
          <w:bCs/>
          <w:lang w:val="sr-Cyrl-CS"/>
        </w:rPr>
      </w:pPr>
      <w:r>
        <w:rPr>
          <w:b/>
          <w:bCs/>
          <w:lang w:val="sr-Cyrl-CS"/>
        </w:rPr>
        <w:t>Члан 9</w:t>
      </w:r>
      <w:r w:rsidR="00D579FF" w:rsidRPr="00A67317">
        <w:rPr>
          <w:b/>
          <w:bCs/>
          <w:lang w:val="sr-Cyrl-CS"/>
        </w:rPr>
        <w:t>.</w:t>
      </w:r>
    </w:p>
    <w:p w:rsidR="00D579FF" w:rsidRPr="00A67317" w:rsidRDefault="00D579FF" w:rsidP="00D579FF">
      <w:pPr>
        <w:pStyle w:val="Style"/>
        <w:spacing w:before="52" w:line="244" w:lineRule="exact"/>
        <w:ind w:right="4"/>
        <w:jc w:val="both"/>
        <w:rPr>
          <w:rFonts w:ascii="Times New Roman" w:eastAsia="Arial Unicode MS" w:hAnsi="Times New Roman" w:cs="Times New Roman"/>
          <w:color w:val="000000"/>
          <w:kern w:val="2"/>
          <w:lang w:val="sr-Cyrl-CS" w:eastAsia="ar-SA"/>
        </w:rPr>
      </w:pPr>
    </w:p>
    <w:p w:rsidR="00D579FF" w:rsidRPr="00A67317" w:rsidRDefault="00D579FF" w:rsidP="00D579FF">
      <w:pPr>
        <w:pStyle w:val="Style"/>
        <w:spacing w:before="52" w:line="244" w:lineRule="exact"/>
        <w:ind w:right="4"/>
        <w:jc w:val="both"/>
        <w:rPr>
          <w:rFonts w:ascii="Times New Roman" w:hAnsi="Times New Roman" w:cs="Times New Roman"/>
          <w:i/>
          <w:w w:val="106"/>
          <w:u w:val="single"/>
          <w:lang w:val="sr-Cyrl-CS"/>
        </w:rPr>
      </w:pPr>
      <w:r w:rsidRPr="00A67317">
        <w:rPr>
          <w:rFonts w:ascii="Times New Roman" w:hAnsi="Times New Roman" w:cs="Times New Roman"/>
          <w:i/>
          <w:w w:val="106"/>
          <w:u w:val="single"/>
          <w:lang w:val="sr-Cyrl-CS"/>
        </w:rPr>
        <w:t xml:space="preserve"> Средства обезбећења </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Latn-CS"/>
        </w:rPr>
      </w:pPr>
      <w:r w:rsidRPr="00A67317">
        <w:rPr>
          <w:rFonts w:ascii="Times New Roman" w:hAnsi="Times New Roman" w:cs="Times New Roman"/>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без ПДВ-а. </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Предметна меница за добро извршење посла активираће се у случају да </w:t>
      </w:r>
      <w:r w:rsidRPr="00A67317">
        <w:rPr>
          <w:rFonts w:ascii="Times New Roman" w:hAnsi="Times New Roman" w:cs="Times New Roman"/>
          <w:w w:val="106"/>
          <w:lang w:val="sr-Cyrl-CS"/>
        </w:rPr>
        <w:lastRenderedPageBreak/>
        <w:t>Извршилац не извршава уговорене обавезе на начин предвиђен Уговором.</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Уз одговарајућу меницу Извршилац је дужан да достави и следећа документа:</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фотокопију Картона депонованих потписа, </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D579FF" w:rsidRPr="00A67317" w:rsidRDefault="00D579FF" w:rsidP="00D579FF">
      <w:pPr>
        <w:pStyle w:val="Style"/>
        <w:spacing w:before="52" w:line="244" w:lineRule="exact"/>
        <w:ind w:left="14" w:right="4" w:firstLine="720"/>
        <w:jc w:val="both"/>
        <w:rPr>
          <w:rFonts w:ascii="Times New Roman" w:hAnsi="Times New Roman" w:cs="Times New Roman"/>
          <w:w w:val="106"/>
          <w:lang w:val="sr-Cyrl-CS"/>
        </w:rPr>
      </w:pPr>
      <w:r w:rsidRPr="00A67317">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D579FF" w:rsidRPr="00A67317" w:rsidRDefault="00D579FF" w:rsidP="00D579FF">
      <w:pPr>
        <w:jc w:val="center"/>
        <w:rPr>
          <w:b/>
          <w:bCs/>
          <w:lang w:val="sr-Cyrl-CS"/>
        </w:rPr>
      </w:pPr>
    </w:p>
    <w:p w:rsidR="00D579FF" w:rsidRPr="00A67317" w:rsidRDefault="00E22555" w:rsidP="00D579FF">
      <w:pPr>
        <w:jc w:val="center"/>
        <w:rPr>
          <w:b/>
          <w:bCs/>
          <w:lang w:val="sr-Cyrl-CS"/>
        </w:rPr>
      </w:pPr>
      <w:r>
        <w:rPr>
          <w:b/>
          <w:bCs/>
          <w:lang w:val="sr-Cyrl-CS"/>
        </w:rPr>
        <w:t>Члан 10</w:t>
      </w:r>
      <w:r w:rsidR="00D579FF" w:rsidRPr="00A67317">
        <w:rPr>
          <w:b/>
          <w:bCs/>
          <w:lang w:val="sr-Cyrl-CS"/>
        </w:rPr>
        <w:t>.</w:t>
      </w:r>
    </w:p>
    <w:p w:rsidR="00D579FF" w:rsidRPr="00A67317" w:rsidRDefault="00D579FF" w:rsidP="00D579FF">
      <w:pPr>
        <w:jc w:val="center"/>
        <w:rPr>
          <w:b/>
          <w:bCs/>
          <w:lang w:val="sr-Cyrl-CS"/>
        </w:rPr>
      </w:pPr>
    </w:p>
    <w:p w:rsidR="00D579FF" w:rsidRPr="00A67317" w:rsidRDefault="00D579FF" w:rsidP="00D579FF">
      <w:pPr>
        <w:rPr>
          <w:lang w:val="sr-Cyrl-CS"/>
        </w:rPr>
      </w:pPr>
      <w:r w:rsidRPr="00A67317">
        <w:rPr>
          <w:lang w:val="sr-Cyrl-CS"/>
        </w:rPr>
        <w:t>9.1. Уговор ступа на снагу даном потписивања.</w:t>
      </w:r>
    </w:p>
    <w:p w:rsidR="00ED205C" w:rsidRDefault="00ED205C" w:rsidP="00ED205C">
      <w:pPr>
        <w:jc w:val="both"/>
        <w:rPr>
          <w:lang w:val="sr-Cyrl-CS"/>
        </w:rPr>
      </w:pPr>
      <w:r>
        <w:rPr>
          <w:lang w:val="sr-Cyrl-CS"/>
        </w:rPr>
        <w:t>9.2. Уговор се закључује са роком важења од годину дана и примењује се од____________до__________.</w:t>
      </w:r>
    </w:p>
    <w:p w:rsidR="00D579FF" w:rsidRPr="00A67317" w:rsidRDefault="00D579FF" w:rsidP="00D579FF">
      <w:pPr>
        <w:rPr>
          <w:lang w:val="sr-Cyrl-CS"/>
        </w:rPr>
      </w:pPr>
    </w:p>
    <w:p w:rsidR="00D579FF" w:rsidRPr="00A67317" w:rsidRDefault="00E22555" w:rsidP="00D579FF">
      <w:pPr>
        <w:jc w:val="center"/>
        <w:rPr>
          <w:b/>
          <w:bCs/>
          <w:lang w:val="sr-Cyrl-CS"/>
        </w:rPr>
      </w:pPr>
      <w:r>
        <w:rPr>
          <w:b/>
          <w:bCs/>
          <w:lang w:val="sr-Cyrl-CS"/>
        </w:rPr>
        <w:t>Члан 11</w:t>
      </w:r>
      <w:r w:rsidR="00D579FF" w:rsidRPr="00A67317">
        <w:rPr>
          <w:b/>
          <w:bCs/>
          <w:lang w:val="sr-Cyrl-CS"/>
        </w:rPr>
        <w:t>.</w:t>
      </w:r>
    </w:p>
    <w:p w:rsidR="00B96A3A" w:rsidRPr="00A67317" w:rsidRDefault="00B96A3A" w:rsidP="00D579FF">
      <w:pPr>
        <w:jc w:val="center"/>
        <w:rPr>
          <w:b/>
          <w:bCs/>
          <w:lang w:val="sr-Cyrl-CS"/>
        </w:rPr>
      </w:pPr>
    </w:p>
    <w:p w:rsidR="00D579FF" w:rsidRPr="00A67317" w:rsidRDefault="00D579FF" w:rsidP="00D579FF">
      <w:pPr>
        <w:jc w:val="both"/>
        <w:rPr>
          <w:lang w:val="sr-Cyrl-CS"/>
        </w:rPr>
      </w:pPr>
      <w:r w:rsidRPr="00A67317">
        <w:rPr>
          <w:lang w:val="sr-Cyrl-CS"/>
        </w:rPr>
        <w:t>10.1. Све евентуалне спорове који настану из, или поводом овог</w:t>
      </w:r>
      <w:r w:rsidR="00F01EB7">
        <w:rPr>
          <w:lang w:val="sr-Cyrl-CS"/>
        </w:rPr>
        <w:t xml:space="preserve"> </w:t>
      </w:r>
      <w:r w:rsidRPr="00A67317">
        <w:rPr>
          <w:lang w:val="sr-Cyrl-CS"/>
        </w:rPr>
        <w:t xml:space="preserve"> уговора – уговорне стране ће покушати да реше споразумно.</w:t>
      </w:r>
    </w:p>
    <w:p w:rsidR="00D579FF" w:rsidRPr="00A67317" w:rsidRDefault="00D579FF" w:rsidP="00D579FF">
      <w:pPr>
        <w:jc w:val="both"/>
        <w:rPr>
          <w:lang w:val="sr-Cyrl-CS"/>
        </w:rPr>
      </w:pPr>
      <w:r w:rsidRPr="00A67317">
        <w:rPr>
          <w:lang w:val="sr-Cyrl-CS"/>
        </w:rPr>
        <w:t xml:space="preserve">10.2. Уколико спорови између купца и продавца не буду решени споразумно, уговара се надлежност </w:t>
      </w:r>
      <w:r w:rsidRPr="00A67317">
        <w:rPr>
          <w:lang w:val="sr-Latn-CS"/>
        </w:rPr>
        <w:t>Привредног</w:t>
      </w:r>
      <w:r w:rsidRPr="00A67317">
        <w:rPr>
          <w:lang w:val="sr-Cyrl-CS"/>
        </w:rPr>
        <w:t xml:space="preserve"> суда у Београду.</w:t>
      </w:r>
    </w:p>
    <w:p w:rsidR="00D579FF" w:rsidRPr="00A67317" w:rsidRDefault="00D579FF" w:rsidP="00D579FF">
      <w:pPr>
        <w:jc w:val="both"/>
        <w:rPr>
          <w:lang w:val="sr-Cyrl-CS"/>
        </w:rPr>
      </w:pPr>
    </w:p>
    <w:p w:rsidR="00D579FF" w:rsidRPr="00A67317" w:rsidRDefault="00E22555" w:rsidP="00D579FF">
      <w:pPr>
        <w:jc w:val="center"/>
        <w:rPr>
          <w:b/>
          <w:bCs/>
          <w:lang w:val="sr-Cyrl-CS"/>
        </w:rPr>
      </w:pPr>
      <w:r>
        <w:rPr>
          <w:b/>
          <w:bCs/>
          <w:lang w:val="sr-Cyrl-CS"/>
        </w:rPr>
        <w:t>Члан 12</w:t>
      </w:r>
      <w:r w:rsidR="00D579FF" w:rsidRPr="00A67317">
        <w:rPr>
          <w:b/>
          <w:bCs/>
          <w:lang w:val="sr-Cyrl-CS"/>
        </w:rPr>
        <w:t>.</w:t>
      </w:r>
    </w:p>
    <w:p w:rsidR="00D579FF" w:rsidRPr="00A67317" w:rsidRDefault="00D579FF" w:rsidP="00D579FF">
      <w:pPr>
        <w:jc w:val="both"/>
        <w:rPr>
          <w:lang w:val="sr-Cyrl-CS"/>
        </w:rPr>
      </w:pPr>
      <w:r w:rsidRPr="00A67317">
        <w:rPr>
          <w:lang w:val="sr-Cyrl-CS"/>
        </w:rPr>
        <w:t>11.1. Овај уговор се може изменити само писаним анексом, потписаним од стране овлашћених лица уговорних страна.</w:t>
      </w:r>
    </w:p>
    <w:p w:rsidR="00D579FF" w:rsidRPr="00A67317" w:rsidRDefault="00D579FF" w:rsidP="00D579FF">
      <w:pPr>
        <w:jc w:val="both"/>
        <w:rPr>
          <w:lang w:val="sr-Cyrl-CS"/>
        </w:rPr>
      </w:pPr>
      <w:r w:rsidRPr="00A67317">
        <w:rPr>
          <w:lang w:val="sr-Cyrl-CS"/>
        </w:rPr>
        <w:t>11.2. На све што није регулисано клаузулама овог уговора, примењиваће се одредбе Закона о облигационим односима.</w:t>
      </w:r>
    </w:p>
    <w:p w:rsidR="00D579FF" w:rsidRPr="00A67317" w:rsidRDefault="00D579FF" w:rsidP="00D579FF">
      <w:pPr>
        <w:jc w:val="both"/>
        <w:rPr>
          <w:lang w:val="sr-Cyrl-CS"/>
        </w:rPr>
      </w:pPr>
      <w:r w:rsidRPr="00A67317">
        <w:rPr>
          <w:lang w:val="sr-Cyrl-CS"/>
        </w:rPr>
        <w:t>11.3. Овај уговор сачињен је у 4 (четири) истоветна примерка од којих по 2 (два) за сваку уговорну страну.</w:t>
      </w:r>
    </w:p>
    <w:p w:rsidR="00D579FF" w:rsidRPr="00A67317" w:rsidRDefault="00D579FF" w:rsidP="00D579FF">
      <w:pPr>
        <w:jc w:val="both"/>
        <w:rPr>
          <w:lang w:val="sr-Cyrl-CS"/>
        </w:rPr>
      </w:pPr>
      <w:r w:rsidRPr="00A67317">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D579FF" w:rsidRPr="00A67317" w:rsidRDefault="00D579FF" w:rsidP="00D579FF">
      <w:pPr>
        <w:jc w:val="both"/>
        <w:rPr>
          <w:lang w:val="sr-Cyrl-CS"/>
        </w:rPr>
      </w:pPr>
    </w:p>
    <w:p w:rsidR="00D579FF" w:rsidRPr="00A67317" w:rsidRDefault="00D579FF" w:rsidP="00D579FF">
      <w:pPr>
        <w:jc w:val="both"/>
        <w:rPr>
          <w:lang w:val="sr-Cyrl-CS"/>
        </w:rPr>
      </w:pPr>
    </w:p>
    <w:p w:rsidR="00D579FF" w:rsidRPr="00A67317" w:rsidRDefault="00D579FF" w:rsidP="00D579FF">
      <w:pPr>
        <w:jc w:val="both"/>
        <w:rPr>
          <w:lang w:val="sr-Cyrl-CS"/>
        </w:rPr>
      </w:pPr>
    </w:p>
    <w:p w:rsidR="00D579FF" w:rsidRPr="00A67317" w:rsidRDefault="00D579FF" w:rsidP="00D579FF">
      <w:pPr>
        <w:ind w:left="2220"/>
        <w:jc w:val="both"/>
        <w:rPr>
          <w:lang w:val="sr-Cyrl-CS"/>
        </w:rPr>
      </w:pPr>
    </w:p>
    <w:p w:rsidR="00D579FF" w:rsidRPr="00A67317" w:rsidRDefault="00D579FF" w:rsidP="00D579FF">
      <w:pPr>
        <w:rPr>
          <w:b/>
          <w:lang w:val="sr-Cyrl-CS"/>
        </w:rPr>
      </w:pPr>
      <w:r w:rsidRPr="00A67317">
        <w:rPr>
          <w:b/>
          <w:lang w:val="sr-Cyrl-CS"/>
        </w:rPr>
        <w:t>_________________</w:t>
      </w:r>
      <w:r w:rsidR="00F01EB7">
        <w:rPr>
          <w:b/>
          <w:lang w:val="sr-Cyrl-CS"/>
        </w:rPr>
        <w:t>______</w:t>
      </w:r>
      <w:r w:rsidRPr="00A67317">
        <w:rPr>
          <w:b/>
          <w:lang w:val="sr-Cyrl-CS"/>
        </w:rPr>
        <w:t xml:space="preserve">_ </w:t>
      </w:r>
      <w:r w:rsidR="00F01EB7">
        <w:rPr>
          <w:b/>
          <w:lang w:val="sr-Cyrl-CS"/>
        </w:rPr>
        <w:t xml:space="preserve">                                      </w:t>
      </w:r>
      <w:r w:rsidRPr="00A67317">
        <w:rPr>
          <w:b/>
          <w:lang w:val="sr-Cyrl-CS"/>
        </w:rPr>
        <w:t>ГЕРОНТОЛОШКИ ЦЕНТАР</w:t>
      </w:r>
    </w:p>
    <w:p w:rsidR="00D579FF" w:rsidRPr="00A67317" w:rsidRDefault="00D579FF" w:rsidP="00D579FF">
      <w:pPr>
        <w:rPr>
          <w:b/>
          <w:lang w:val="sr-Cyrl-CS"/>
        </w:rPr>
      </w:pPr>
    </w:p>
    <w:p w:rsidR="00D579FF" w:rsidRPr="00A67317" w:rsidRDefault="00D579FF" w:rsidP="00D579FF">
      <w:pPr>
        <w:rPr>
          <w:b/>
          <w:lang w:val="sr-Cyrl-CS"/>
        </w:rPr>
      </w:pPr>
    </w:p>
    <w:p w:rsidR="00D579FF" w:rsidRPr="00A67317" w:rsidRDefault="00D579FF" w:rsidP="00D579FF">
      <w:pPr>
        <w:rPr>
          <w:color w:val="auto"/>
          <w:lang w:val="sr-Cyrl-CS"/>
        </w:rPr>
      </w:pPr>
      <w:r w:rsidRPr="00A67317">
        <w:rPr>
          <w:b/>
          <w:lang w:val="sr-Cyrl-CS"/>
        </w:rPr>
        <w:t>________________________                                               ______________________</w:t>
      </w:r>
    </w:p>
    <w:p w:rsidR="00D579FF" w:rsidRPr="00A67317" w:rsidRDefault="00D579FF" w:rsidP="00D579FF">
      <w:pPr>
        <w:rPr>
          <w:color w:val="auto"/>
          <w:lang w:val="sr-Cyrl-CS"/>
        </w:rPr>
      </w:pPr>
    </w:p>
    <w:p w:rsidR="00D579FF" w:rsidRPr="00A67317" w:rsidRDefault="00D579FF" w:rsidP="00D579FF">
      <w:pPr>
        <w:rPr>
          <w:color w:val="auto"/>
          <w:lang w:val="sr-Cyrl-CS"/>
        </w:rPr>
      </w:pPr>
    </w:p>
    <w:p w:rsidR="00D579FF" w:rsidRPr="00A67317" w:rsidRDefault="00D579FF" w:rsidP="00D579FF">
      <w:pPr>
        <w:rPr>
          <w:color w:val="auto"/>
          <w:lang w:val="sr-Cyrl-CS"/>
        </w:rPr>
      </w:pPr>
    </w:p>
    <w:p w:rsidR="00D579FF" w:rsidRPr="00A67317" w:rsidRDefault="00D579FF" w:rsidP="00D579FF">
      <w:pPr>
        <w:pStyle w:val="Style"/>
        <w:spacing w:line="273" w:lineRule="exact"/>
        <w:jc w:val="both"/>
        <w:rPr>
          <w:rFonts w:ascii="Times New Roman" w:hAnsi="Times New Roman" w:cs="Times New Roman"/>
          <w:lang w:val="sr-Cyrl-CS"/>
        </w:rPr>
      </w:pPr>
    </w:p>
    <w:p w:rsidR="00D579FF" w:rsidRPr="00A67317" w:rsidRDefault="00D579FF" w:rsidP="00D579FF">
      <w:pPr>
        <w:pStyle w:val="Style"/>
        <w:spacing w:line="273" w:lineRule="exact"/>
        <w:jc w:val="both"/>
        <w:rPr>
          <w:rFonts w:ascii="Times New Roman" w:hAnsi="Times New Roman" w:cs="Times New Roman"/>
          <w:lang w:val="sr-Cyrl-CS"/>
        </w:rPr>
      </w:pPr>
    </w:p>
    <w:p w:rsidR="00D579FF" w:rsidRPr="00A67317" w:rsidRDefault="00D579FF" w:rsidP="00D579FF">
      <w:pPr>
        <w:shd w:val="clear" w:color="auto" w:fill="C6D9F1"/>
        <w:jc w:val="center"/>
        <w:rPr>
          <w:b/>
          <w:bCs/>
          <w:i/>
          <w:iCs/>
          <w:sz w:val="28"/>
          <w:szCs w:val="28"/>
        </w:rPr>
      </w:pPr>
      <w:r w:rsidRPr="00A67317">
        <w:rPr>
          <w:b/>
          <w:bCs/>
          <w:i/>
          <w:iCs/>
          <w:sz w:val="28"/>
          <w:szCs w:val="28"/>
        </w:rPr>
        <w:t xml:space="preserve">  ОБРАЗАЦ ТРОШКОВА ПРИПРЕМЕ ПОНУДЕ</w:t>
      </w:r>
    </w:p>
    <w:p w:rsidR="00D579FF" w:rsidRPr="00A67317" w:rsidRDefault="00D579FF" w:rsidP="00D579FF">
      <w:pPr>
        <w:shd w:val="clear" w:color="auto" w:fill="C6D9F1"/>
        <w:jc w:val="center"/>
        <w:rPr>
          <w:b/>
          <w:bCs/>
          <w:i/>
          <w:iCs/>
          <w:sz w:val="28"/>
          <w:szCs w:val="28"/>
        </w:rPr>
      </w:pPr>
    </w:p>
    <w:p w:rsidR="00D579FF" w:rsidRPr="00A67317" w:rsidRDefault="00D579FF" w:rsidP="00D579FF">
      <w:pPr>
        <w:rPr>
          <w:b/>
          <w:bCs/>
          <w:i/>
          <w:iCs/>
          <w:sz w:val="28"/>
          <w:szCs w:val="28"/>
        </w:rPr>
      </w:pPr>
    </w:p>
    <w:p w:rsidR="00D579FF" w:rsidRPr="00A67317" w:rsidRDefault="00D579FF" w:rsidP="00D579FF">
      <w:pPr>
        <w:spacing w:after="120"/>
        <w:jc w:val="both"/>
        <w:rPr>
          <w:b/>
          <w:i/>
        </w:rPr>
      </w:pPr>
      <w:r w:rsidRPr="00A67317">
        <w:t xml:space="preserve">У складу са чланом 88. </w:t>
      </w:r>
      <w:r w:rsidRPr="00A67317">
        <w:rPr>
          <w:lang w:val="sr-Cyrl-CS"/>
        </w:rPr>
        <w:t>став 1.</w:t>
      </w:r>
      <w:r w:rsidRPr="00A67317">
        <w:t xml:space="preserve"> Закона, понуђач ____________________ </w:t>
      </w:r>
      <w:r w:rsidRPr="00A67317">
        <w:rPr>
          <w:i/>
          <w:lang w:val="ru-RU"/>
        </w:rPr>
        <w:t>из_______________</w:t>
      </w:r>
      <w:r w:rsidRPr="00A67317">
        <w:rPr>
          <w:i/>
          <w:iCs/>
        </w:rPr>
        <w:t xml:space="preserve">, </w:t>
      </w:r>
      <w:r w:rsidRPr="00A67317">
        <w:t>достав</w:t>
      </w:r>
      <w:r w:rsidRPr="00A67317">
        <w:rPr>
          <w:lang w:val="sr-Cyrl-CS"/>
        </w:rPr>
        <w:t xml:space="preserve">ља </w:t>
      </w:r>
      <w:r w:rsidRPr="00A67317">
        <w:t xml:space="preserve">укупан износ и структуру трошкова припремања понуде, </w:t>
      </w:r>
      <w:r w:rsidRPr="00A67317">
        <w:rPr>
          <w:lang w:val="sr-Cyrl-CS"/>
        </w:rPr>
        <w:t xml:space="preserve">како следи у </w:t>
      </w:r>
      <w:r w:rsidRPr="00A67317">
        <w:t>табели:</w:t>
      </w:r>
    </w:p>
    <w:tbl>
      <w:tblPr>
        <w:tblW w:w="0" w:type="auto"/>
        <w:tblInd w:w="153" w:type="dxa"/>
        <w:tblLayout w:type="fixed"/>
        <w:tblLook w:val="0000"/>
      </w:tblPr>
      <w:tblGrid>
        <w:gridCol w:w="5565"/>
        <w:gridCol w:w="3300"/>
      </w:tblGrid>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jc w:val="center"/>
              <w:rPr>
                <w:b/>
                <w:i/>
              </w:rPr>
            </w:pPr>
            <w:r w:rsidRPr="00A67317">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jc w:val="center"/>
            </w:pPr>
            <w:r w:rsidRPr="00A67317">
              <w:rPr>
                <w:b/>
                <w:i/>
              </w:rPr>
              <w:t>ИЗНОС ТРОШКА У РСД</w:t>
            </w: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right"/>
            </w:pP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jc w:val="right"/>
            </w:pP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pP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pP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pP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pPr>
          </w:p>
        </w:tc>
      </w:tr>
      <w:tr w:rsidR="00D579FF" w:rsidRPr="00A67317" w:rsidTr="001C4C23">
        <w:tc>
          <w:tcPr>
            <w:tcW w:w="5565" w:type="dxa"/>
            <w:tcBorders>
              <w:top w:val="single" w:sz="4" w:space="0" w:color="000000"/>
              <w:left w:val="single" w:sz="4" w:space="0" w:color="000000"/>
              <w:bottom w:val="single" w:sz="4" w:space="0" w:color="000000"/>
            </w:tcBorders>
            <w:shd w:val="clear" w:color="auto" w:fill="auto"/>
          </w:tcPr>
          <w:p w:rsidR="00D579FF" w:rsidRPr="00A67317" w:rsidRDefault="00D579FF" w:rsidP="001C4C23">
            <w:pPr>
              <w:snapToGrid w:val="0"/>
              <w:jc w:val="both"/>
              <w:rPr>
                <w:i/>
              </w:rPr>
            </w:pPr>
          </w:p>
          <w:p w:rsidR="00D579FF" w:rsidRPr="00A67317" w:rsidRDefault="00D579FF" w:rsidP="001C4C23">
            <w:pPr>
              <w:jc w:val="both"/>
              <w:rPr>
                <w:lang w:val="ru-RU"/>
              </w:rPr>
            </w:pPr>
            <w:r w:rsidRPr="00A67317">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A67317" w:rsidRDefault="00D579FF" w:rsidP="001C4C23">
            <w:pPr>
              <w:snapToGrid w:val="0"/>
              <w:rPr>
                <w:lang w:val="ru-RU"/>
              </w:rPr>
            </w:pPr>
          </w:p>
        </w:tc>
      </w:tr>
    </w:tbl>
    <w:p w:rsidR="00D579FF" w:rsidRPr="00A67317" w:rsidRDefault="00D579FF" w:rsidP="00D579FF">
      <w:pPr>
        <w:jc w:val="both"/>
      </w:pPr>
    </w:p>
    <w:p w:rsidR="00D579FF" w:rsidRPr="00A67317" w:rsidRDefault="00D579FF" w:rsidP="00D579FF">
      <w:pPr>
        <w:jc w:val="both"/>
      </w:pPr>
      <w:r w:rsidRPr="00A67317">
        <w:t>Трошкове припреме и подношења понуде сноси искључиво понуђач и не може тражити од наручиоца накнаду трошкова.</w:t>
      </w:r>
    </w:p>
    <w:p w:rsidR="00D579FF" w:rsidRPr="00A67317" w:rsidRDefault="00D579FF" w:rsidP="00D579FF">
      <w:pPr>
        <w:jc w:val="both"/>
        <w:rPr>
          <w:lang w:val="sr-Cyrl-CS"/>
        </w:rPr>
      </w:pPr>
      <w:r w:rsidRPr="00A67317">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A67317" w:rsidRDefault="00D579FF" w:rsidP="00D579FF">
      <w:pPr>
        <w:spacing w:after="120"/>
        <w:ind w:firstLine="426"/>
        <w:jc w:val="both"/>
        <w:rPr>
          <w:b/>
          <w:bCs/>
          <w:i/>
        </w:rPr>
      </w:pPr>
    </w:p>
    <w:p w:rsidR="00D579FF" w:rsidRPr="00A67317" w:rsidRDefault="00D579FF" w:rsidP="00D579FF">
      <w:pPr>
        <w:spacing w:after="120"/>
        <w:jc w:val="both"/>
        <w:rPr>
          <w:bCs/>
          <w:i/>
          <w:color w:val="FF0000"/>
          <w:lang w:val="sr-Cyrl-CS"/>
        </w:rPr>
      </w:pPr>
      <w:r w:rsidRPr="00A67317">
        <w:rPr>
          <w:b/>
          <w:bCs/>
          <w:i/>
          <w:color w:val="auto"/>
        </w:rPr>
        <w:t xml:space="preserve">Напомена: </w:t>
      </w:r>
      <w:r w:rsidRPr="00A67317">
        <w:rPr>
          <w:bCs/>
          <w:i/>
          <w:color w:val="auto"/>
        </w:rPr>
        <w:t>достављање овог обрасца није обавезно.</w:t>
      </w:r>
    </w:p>
    <w:p w:rsidR="00D579FF" w:rsidRPr="00A67317" w:rsidRDefault="00D579FF" w:rsidP="00D579FF">
      <w:pPr>
        <w:spacing w:after="120"/>
        <w:jc w:val="both"/>
        <w:rPr>
          <w:bCs/>
          <w:color w:val="auto"/>
        </w:rPr>
      </w:pPr>
    </w:p>
    <w:p w:rsidR="00D579FF" w:rsidRPr="00A67317"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RPr="00A67317" w:rsidTr="001C4C23">
        <w:tc>
          <w:tcPr>
            <w:tcW w:w="3080" w:type="dxa"/>
            <w:shd w:val="clear" w:color="auto" w:fill="auto"/>
            <w:vAlign w:val="center"/>
          </w:tcPr>
          <w:p w:rsidR="00D579FF" w:rsidRPr="00A67317" w:rsidRDefault="00D579FF" w:rsidP="001C4C23">
            <w:pPr>
              <w:pStyle w:val="BodyText2"/>
              <w:spacing w:line="100" w:lineRule="atLeast"/>
              <w:jc w:val="center"/>
            </w:pPr>
            <w:r w:rsidRPr="00A67317">
              <w:t>Датум:</w:t>
            </w:r>
          </w:p>
        </w:tc>
        <w:tc>
          <w:tcPr>
            <w:tcW w:w="3068" w:type="dxa"/>
            <w:shd w:val="clear" w:color="auto" w:fill="auto"/>
            <w:vAlign w:val="center"/>
          </w:tcPr>
          <w:p w:rsidR="00D579FF" w:rsidRPr="00A67317" w:rsidRDefault="00D579FF" w:rsidP="001C4C23">
            <w:pPr>
              <w:pStyle w:val="BodyText2"/>
              <w:spacing w:line="100" w:lineRule="atLeast"/>
              <w:jc w:val="center"/>
            </w:pPr>
            <w:r w:rsidRPr="00A67317">
              <w:t>М.П.</w:t>
            </w:r>
          </w:p>
        </w:tc>
        <w:tc>
          <w:tcPr>
            <w:tcW w:w="3094" w:type="dxa"/>
            <w:shd w:val="clear" w:color="auto" w:fill="auto"/>
            <w:vAlign w:val="center"/>
          </w:tcPr>
          <w:p w:rsidR="00D579FF" w:rsidRPr="00A67317" w:rsidRDefault="00D579FF" w:rsidP="001C4C23">
            <w:pPr>
              <w:pStyle w:val="BodyText2"/>
              <w:spacing w:line="100" w:lineRule="atLeast"/>
              <w:jc w:val="center"/>
            </w:pPr>
            <w:r w:rsidRPr="00A67317">
              <w:t>Потпис понуђача</w:t>
            </w:r>
          </w:p>
        </w:tc>
      </w:tr>
      <w:tr w:rsidR="00D579FF" w:rsidRPr="00A67317" w:rsidTr="001C4C23">
        <w:tc>
          <w:tcPr>
            <w:tcW w:w="3080" w:type="dxa"/>
            <w:tcBorders>
              <w:bottom w:val="single" w:sz="4" w:space="0" w:color="000000"/>
            </w:tcBorders>
            <w:shd w:val="clear" w:color="auto" w:fill="auto"/>
          </w:tcPr>
          <w:p w:rsidR="00D579FF" w:rsidRPr="00A67317" w:rsidRDefault="00D579FF" w:rsidP="001C4C23">
            <w:pPr>
              <w:pStyle w:val="BodyText2"/>
              <w:snapToGrid w:val="0"/>
              <w:spacing w:line="100" w:lineRule="atLeast"/>
              <w:jc w:val="both"/>
            </w:pPr>
          </w:p>
        </w:tc>
        <w:tc>
          <w:tcPr>
            <w:tcW w:w="3068" w:type="dxa"/>
            <w:shd w:val="clear" w:color="auto" w:fill="auto"/>
          </w:tcPr>
          <w:p w:rsidR="00D579FF" w:rsidRPr="00A67317" w:rsidRDefault="00D579FF" w:rsidP="001C4C23">
            <w:pPr>
              <w:pStyle w:val="BodyText2"/>
              <w:snapToGrid w:val="0"/>
              <w:spacing w:line="100" w:lineRule="atLeast"/>
              <w:jc w:val="both"/>
            </w:pPr>
          </w:p>
        </w:tc>
        <w:tc>
          <w:tcPr>
            <w:tcW w:w="3094" w:type="dxa"/>
            <w:tcBorders>
              <w:bottom w:val="single" w:sz="4" w:space="0" w:color="000000"/>
            </w:tcBorders>
            <w:shd w:val="clear" w:color="auto" w:fill="auto"/>
          </w:tcPr>
          <w:p w:rsidR="00D579FF" w:rsidRPr="00A67317" w:rsidRDefault="00D579FF" w:rsidP="001C4C23">
            <w:pPr>
              <w:pStyle w:val="BodyText2"/>
              <w:snapToGrid w:val="0"/>
              <w:spacing w:line="100" w:lineRule="atLeast"/>
              <w:jc w:val="both"/>
            </w:pPr>
          </w:p>
        </w:tc>
      </w:tr>
    </w:tbl>
    <w:p w:rsidR="00D579FF" w:rsidRDefault="00D579FF" w:rsidP="00D579FF">
      <w:pPr>
        <w:rPr>
          <w:b/>
          <w:bCs/>
          <w:i/>
          <w:iCs/>
          <w:sz w:val="28"/>
          <w:szCs w:val="28"/>
        </w:rPr>
      </w:pPr>
    </w:p>
    <w:p w:rsidR="00665ED8" w:rsidRDefault="00665ED8" w:rsidP="00D579FF">
      <w:pPr>
        <w:rPr>
          <w:b/>
          <w:bCs/>
          <w:i/>
          <w:iCs/>
          <w:sz w:val="28"/>
          <w:szCs w:val="28"/>
        </w:rPr>
      </w:pPr>
    </w:p>
    <w:p w:rsidR="00665ED8" w:rsidRDefault="00665ED8" w:rsidP="00D579FF">
      <w:pPr>
        <w:rPr>
          <w:b/>
          <w:bCs/>
          <w:i/>
          <w:iCs/>
          <w:sz w:val="28"/>
          <w:szCs w:val="28"/>
        </w:rPr>
      </w:pPr>
    </w:p>
    <w:p w:rsidR="00665ED8" w:rsidRDefault="00665ED8" w:rsidP="00D579FF">
      <w:pPr>
        <w:rPr>
          <w:b/>
          <w:bCs/>
          <w:i/>
          <w:iCs/>
          <w:sz w:val="28"/>
          <w:szCs w:val="28"/>
        </w:rPr>
      </w:pPr>
    </w:p>
    <w:p w:rsidR="00665ED8" w:rsidRDefault="00665ED8" w:rsidP="00D579FF">
      <w:pPr>
        <w:rPr>
          <w:b/>
          <w:bCs/>
          <w:i/>
          <w:iCs/>
          <w:sz w:val="28"/>
          <w:szCs w:val="28"/>
        </w:rPr>
      </w:pPr>
    </w:p>
    <w:p w:rsidR="00665ED8" w:rsidRDefault="00665ED8" w:rsidP="00D579FF">
      <w:pPr>
        <w:rPr>
          <w:b/>
          <w:bCs/>
          <w:i/>
          <w:iCs/>
          <w:sz w:val="28"/>
          <w:szCs w:val="28"/>
        </w:rPr>
      </w:pPr>
    </w:p>
    <w:p w:rsidR="00665ED8" w:rsidRDefault="00665ED8" w:rsidP="00D579FF">
      <w:pPr>
        <w:rPr>
          <w:b/>
          <w:bCs/>
          <w:i/>
          <w:iCs/>
          <w:sz w:val="28"/>
          <w:szCs w:val="28"/>
        </w:rPr>
      </w:pPr>
    </w:p>
    <w:p w:rsidR="00665ED8" w:rsidRPr="00A67317" w:rsidRDefault="00665ED8" w:rsidP="00D579FF">
      <w:pPr>
        <w:rPr>
          <w:b/>
          <w:bCs/>
          <w:i/>
          <w:iCs/>
          <w:sz w:val="28"/>
          <w:szCs w:val="28"/>
        </w:rPr>
      </w:pPr>
    </w:p>
    <w:p w:rsidR="00D579FF" w:rsidRPr="00A67317" w:rsidRDefault="00D579FF" w:rsidP="00D579FF">
      <w:pPr>
        <w:rPr>
          <w:b/>
          <w:bCs/>
          <w:i/>
          <w:iCs/>
          <w:sz w:val="28"/>
          <w:szCs w:val="28"/>
        </w:rPr>
      </w:pPr>
    </w:p>
    <w:p w:rsidR="00D579FF" w:rsidRPr="00A67317" w:rsidRDefault="00D579FF" w:rsidP="00D579FF">
      <w:pPr>
        <w:rPr>
          <w:b/>
          <w:bCs/>
          <w:i/>
          <w:iCs/>
          <w:sz w:val="28"/>
          <w:szCs w:val="28"/>
        </w:rPr>
      </w:pPr>
    </w:p>
    <w:p w:rsidR="00D579FF" w:rsidRPr="00A67317" w:rsidRDefault="00D579FF" w:rsidP="00D579FF">
      <w:pPr>
        <w:shd w:val="clear" w:color="auto" w:fill="C6D9F1"/>
        <w:jc w:val="center"/>
        <w:rPr>
          <w:bCs/>
        </w:rPr>
      </w:pPr>
      <w:r w:rsidRPr="00A67317">
        <w:rPr>
          <w:b/>
          <w:bCs/>
          <w:i/>
          <w:iCs/>
          <w:sz w:val="28"/>
          <w:szCs w:val="28"/>
        </w:rPr>
        <w:lastRenderedPageBreak/>
        <w:t xml:space="preserve"> ОБРАЗАЦ ИЗЈАВЕ О НЕЗАВИСНОЈ ПОНУДИ</w:t>
      </w:r>
    </w:p>
    <w:p w:rsidR="00D579FF" w:rsidRPr="00A67317" w:rsidRDefault="00D579FF" w:rsidP="00D579FF">
      <w:pPr>
        <w:pStyle w:val="BodyText3"/>
        <w:shd w:val="clear" w:color="auto" w:fill="C6D9F1"/>
        <w:spacing w:after="0"/>
        <w:jc w:val="center"/>
        <w:rPr>
          <w:bCs/>
          <w:sz w:val="24"/>
          <w:szCs w:val="24"/>
        </w:rPr>
      </w:pPr>
    </w:p>
    <w:p w:rsidR="00D579FF" w:rsidRPr="00A67317" w:rsidRDefault="00D579FF" w:rsidP="00D579FF">
      <w:pPr>
        <w:pStyle w:val="BodyText3"/>
        <w:spacing w:after="0"/>
        <w:jc w:val="center"/>
        <w:rPr>
          <w:bCs/>
          <w:sz w:val="24"/>
          <w:szCs w:val="24"/>
        </w:rPr>
      </w:pPr>
    </w:p>
    <w:p w:rsidR="00D579FF" w:rsidRPr="00A67317" w:rsidRDefault="00D579FF" w:rsidP="00D579FF">
      <w:pPr>
        <w:pStyle w:val="BodyText3"/>
        <w:spacing w:after="0"/>
        <w:rPr>
          <w:sz w:val="24"/>
          <w:szCs w:val="24"/>
        </w:rPr>
      </w:pPr>
      <w:r w:rsidRPr="00A67317">
        <w:rPr>
          <w:sz w:val="24"/>
          <w:szCs w:val="24"/>
        </w:rPr>
        <w:t xml:space="preserve">У складу са чланом 26. Закона, ____________________________________, </w:t>
      </w:r>
    </w:p>
    <w:p w:rsidR="00D579FF" w:rsidRPr="00A67317" w:rsidRDefault="00D579FF" w:rsidP="00D579FF">
      <w:pPr>
        <w:pStyle w:val="BodyText3"/>
        <w:spacing w:after="0"/>
        <w:jc w:val="both"/>
        <w:rPr>
          <w:sz w:val="24"/>
          <w:szCs w:val="24"/>
        </w:rPr>
      </w:pPr>
      <w:r w:rsidRPr="00A67317">
        <w:rPr>
          <w:sz w:val="20"/>
          <w:szCs w:val="20"/>
        </w:rPr>
        <w:t xml:space="preserve"> (Назив понуђача)</w:t>
      </w:r>
    </w:p>
    <w:p w:rsidR="00D579FF" w:rsidRPr="00A67317" w:rsidRDefault="00D579FF" w:rsidP="00D579FF">
      <w:pPr>
        <w:pStyle w:val="BodyText3"/>
        <w:spacing w:after="0"/>
        <w:jc w:val="both"/>
        <w:rPr>
          <w:w w:val="200"/>
          <w:sz w:val="24"/>
          <w:szCs w:val="24"/>
        </w:rPr>
      </w:pPr>
      <w:r w:rsidRPr="00A67317">
        <w:rPr>
          <w:sz w:val="24"/>
          <w:szCs w:val="24"/>
        </w:rPr>
        <w:t xml:space="preserve">даје: </w:t>
      </w:r>
    </w:p>
    <w:p w:rsidR="00D579FF" w:rsidRPr="00A67317" w:rsidRDefault="00D579FF" w:rsidP="00D579FF">
      <w:pPr>
        <w:pStyle w:val="BodyText3"/>
        <w:spacing w:before="360" w:after="360"/>
        <w:ind w:firstLine="227"/>
        <w:jc w:val="both"/>
        <w:rPr>
          <w:w w:val="200"/>
          <w:sz w:val="24"/>
          <w:szCs w:val="24"/>
        </w:rPr>
      </w:pPr>
    </w:p>
    <w:p w:rsidR="00D579FF" w:rsidRPr="00A67317" w:rsidRDefault="00D579FF" w:rsidP="00D579FF">
      <w:pPr>
        <w:pStyle w:val="BodyText3"/>
        <w:spacing w:before="360" w:after="360"/>
        <w:ind w:firstLine="227"/>
        <w:jc w:val="center"/>
        <w:rPr>
          <w:b/>
          <w:bCs/>
          <w:sz w:val="24"/>
          <w:szCs w:val="24"/>
          <w:lang w:val="sr-Cyrl-CS"/>
        </w:rPr>
      </w:pPr>
      <w:r w:rsidRPr="00A67317">
        <w:rPr>
          <w:b/>
          <w:bCs/>
          <w:sz w:val="24"/>
          <w:szCs w:val="24"/>
          <w:lang w:val="sr-Cyrl-CS"/>
        </w:rPr>
        <w:t xml:space="preserve">ИЗЈАВУ </w:t>
      </w:r>
    </w:p>
    <w:p w:rsidR="00D579FF" w:rsidRPr="00A67317" w:rsidRDefault="00D579FF" w:rsidP="00D579FF">
      <w:pPr>
        <w:pStyle w:val="BodyText3"/>
        <w:spacing w:before="360" w:after="360"/>
        <w:ind w:firstLine="227"/>
        <w:jc w:val="center"/>
        <w:rPr>
          <w:bCs/>
          <w:sz w:val="24"/>
          <w:szCs w:val="24"/>
        </w:rPr>
      </w:pPr>
      <w:r w:rsidRPr="00A67317">
        <w:rPr>
          <w:b/>
          <w:bCs/>
          <w:sz w:val="24"/>
          <w:szCs w:val="24"/>
          <w:lang w:val="sr-Cyrl-CS"/>
        </w:rPr>
        <w:t>О НЕЗАВИСНОЈ</w:t>
      </w:r>
      <w:r w:rsidRPr="00A67317">
        <w:rPr>
          <w:b/>
          <w:bCs/>
          <w:sz w:val="24"/>
          <w:szCs w:val="24"/>
        </w:rPr>
        <w:t xml:space="preserve"> ПОНУДИ</w:t>
      </w:r>
    </w:p>
    <w:p w:rsidR="00D579FF" w:rsidRPr="00A67317" w:rsidRDefault="00D579FF" w:rsidP="00D579FF">
      <w:pPr>
        <w:pStyle w:val="BodyText3"/>
        <w:spacing w:after="0"/>
        <w:jc w:val="both"/>
        <w:rPr>
          <w:bCs/>
          <w:sz w:val="24"/>
          <w:szCs w:val="24"/>
        </w:rPr>
      </w:pPr>
    </w:p>
    <w:p w:rsidR="00D579FF" w:rsidRPr="00A67317" w:rsidRDefault="00D579FF" w:rsidP="00D579FF">
      <w:pPr>
        <w:pStyle w:val="BodyText3"/>
        <w:spacing w:after="0"/>
        <w:jc w:val="both"/>
        <w:rPr>
          <w:bCs/>
          <w:sz w:val="24"/>
          <w:szCs w:val="24"/>
        </w:rPr>
      </w:pPr>
    </w:p>
    <w:p w:rsidR="00D579FF" w:rsidRPr="00A67317" w:rsidRDefault="00D579FF" w:rsidP="00D579FF">
      <w:pPr>
        <w:jc w:val="both"/>
      </w:pPr>
      <w:r w:rsidRPr="00A67317">
        <w:tab/>
      </w:r>
      <w:r w:rsidRPr="00A67317">
        <w:tab/>
      </w:r>
      <w:r w:rsidRPr="00A67317">
        <w:tab/>
      </w:r>
    </w:p>
    <w:p w:rsidR="00901FB1" w:rsidRDefault="00D579FF" w:rsidP="00D579FF">
      <w:pPr>
        <w:jc w:val="both"/>
        <w:rPr>
          <w:lang w:val="sr-Cyrl-CS"/>
        </w:rPr>
      </w:pPr>
      <w:r w:rsidRPr="00A67317">
        <w:t>Под пуном материјалном и кривичном одговорношћу п</w:t>
      </w:r>
      <w:r w:rsidRPr="00A67317">
        <w:rPr>
          <w:bCs/>
        </w:rPr>
        <w:t xml:space="preserve">отврђујем да сам понуду у </w:t>
      </w:r>
      <w:r w:rsidRPr="00A67317">
        <w:rPr>
          <w:bCs/>
          <w:lang w:val="sr-Cyrl-CS"/>
        </w:rPr>
        <w:t>поступку</w:t>
      </w:r>
      <w:r w:rsidRPr="00A67317">
        <w:rPr>
          <w:bCs/>
        </w:rPr>
        <w:t xml:space="preserve"> јавне набавке</w:t>
      </w:r>
      <w:r w:rsidR="00901FB1">
        <w:rPr>
          <w:bCs/>
          <w:lang/>
        </w:rPr>
        <w:t xml:space="preserve"> </w:t>
      </w:r>
      <w:r w:rsidR="00602994" w:rsidRPr="00A67317">
        <w:rPr>
          <w:lang w:val="sr-Cyrl-CS"/>
        </w:rPr>
        <w:t>Санитетски и медицински потрошни материјал и пелене за одрасле</w:t>
      </w:r>
      <w:r w:rsidRPr="00A67317">
        <w:rPr>
          <w:i/>
          <w:iCs/>
        </w:rPr>
        <w:t>,</w:t>
      </w:r>
      <w:r w:rsidRPr="00A67317">
        <w:t xml:space="preserve"> бр </w:t>
      </w:r>
      <w:r w:rsidR="004C257B" w:rsidRPr="00A67317">
        <w:rPr>
          <w:color w:val="auto"/>
        </w:rPr>
        <w:t>07</w:t>
      </w:r>
      <w:r w:rsidRPr="00A67317">
        <w:rPr>
          <w:lang w:val="sr-Cyrl-CS"/>
        </w:rPr>
        <w:t>/201</w:t>
      </w:r>
      <w:r w:rsidR="00602994" w:rsidRPr="00A67317">
        <w:rPr>
          <w:lang w:val="sr-Cyrl-CS"/>
        </w:rPr>
        <w:t>7</w:t>
      </w:r>
      <w:r w:rsidRPr="00A67317">
        <w:t>,</w:t>
      </w:r>
      <w:r w:rsidRPr="00A67317">
        <w:rPr>
          <w:lang w:val="sr-Cyrl-CS"/>
        </w:rPr>
        <w:t xml:space="preserve"> Партија___________</w:t>
      </w:r>
      <w:r w:rsidR="002233CE" w:rsidRPr="00A67317">
        <w:rPr>
          <w:lang w:val="sr-Cyrl-CS"/>
        </w:rPr>
        <w:t>____________________________,</w:t>
      </w:r>
    </w:p>
    <w:p w:rsidR="00D579FF" w:rsidRPr="00A67317" w:rsidRDefault="002233CE" w:rsidP="00D579FF">
      <w:pPr>
        <w:jc w:val="both"/>
        <w:rPr>
          <w:lang w:val="sr-Cyrl-CS"/>
        </w:rPr>
      </w:pPr>
      <w:r w:rsidRPr="00A67317">
        <w:rPr>
          <w:lang w:val="sr-Cyrl-CS"/>
        </w:rPr>
        <w:t xml:space="preserve"> </w:t>
      </w:r>
      <w:r w:rsidR="004C257B" w:rsidRPr="00A67317">
        <w:rPr>
          <w:color w:val="auto"/>
        </w:rPr>
        <w:t>07</w:t>
      </w:r>
      <w:r w:rsidR="00D579FF" w:rsidRPr="00A67317">
        <w:rPr>
          <w:lang w:val="sr-Cyrl-CS"/>
        </w:rPr>
        <w:t>/</w:t>
      </w:r>
      <w:r w:rsidR="00901FB1">
        <w:rPr>
          <w:lang w:val="sr-Cyrl-CS"/>
        </w:rPr>
        <w:t>_</w:t>
      </w:r>
      <w:r w:rsidR="00D579FF" w:rsidRPr="00A67317">
        <w:rPr>
          <w:lang w:val="sr-Cyrl-CS"/>
        </w:rPr>
        <w:t xml:space="preserve"> /201</w:t>
      </w:r>
      <w:r w:rsidR="00602994" w:rsidRPr="00A67317">
        <w:rPr>
          <w:lang w:val="sr-Cyrl-CS"/>
        </w:rPr>
        <w:t>7</w:t>
      </w:r>
      <w:r w:rsidR="00901FB1">
        <w:rPr>
          <w:lang w:val="sr-Cyrl-CS"/>
        </w:rPr>
        <w:t xml:space="preserve">, </w:t>
      </w:r>
      <w:r w:rsidR="00D579FF" w:rsidRPr="00A67317">
        <w:rPr>
          <w:bCs/>
        </w:rPr>
        <w:t>поднео независно, без договора са другим понуђачима или заинтересованим лицима.</w:t>
      </w:r>
    </w:p>
    <w:p w:rsidR="00D579FF" w:rsidRPr="00A67317" w:rsidRDefault="00D579FF" w:rsidP="00D579FF">
      <w:pPr>
        <w:jc w:val="both"/>
        <w:rPr>
          <w:bCs/>
        </w:rPr>
      </w:pPr>
    </w:p>
    <w:p w:rsidR="00D579FF" w:rsidRPr="00A67317" w:rsidRDefault="00D579FF" w:rsidP="00D579FF">
      <w:pPr>
        <w:jc w:val="both"/>
        <w:rPr>
          <w:bCs/>
        </w:rPr>
      </w:pPr>
    </w:p>
    <w:p w:rsidR="00D579FF" w:rsidRPr="00A67317" w:rsidRDefault="00D579FF" w:rsidP="00D579FF">
      <w:pPr>
        <w:pStyle w:val="BodyText3"/>
        <w:spacing w:after="0"/>
        <w:ind w:firstLine="227"/>
        <w:jc w:val="both"/>
        <w:rPr>
          <w:sz w:val="24"/>
          <w:szCs w:val="24"/>
        </w:rPr>
      </w:pPr>
    </w:p>
    <w:tbl>
      <w:tblPr>
        <w:tblW w:w="0" w:type="auto"/>
        <w:tblLayout w:type="fixed"/>
        <w:tblLook w:val="0000"/>
      </w:tblPr>
      <w:tblGrid>
        <w:gridCol w:w="3080"/>
        <w:gridCol w:w="3065"/>
        <w:gridCol w:w="3097"/>
      </w:tblGrid>
      <w:tr w:rsidR="00D579FF" w:rsidRPr="00A67317" w:rsidTr="001C4C23">
        <w:tc>
          <w:tcPr>
            <w:tcW w:w="3080" w:type="dxa"/>
            <w:shd w:val="clear" w:color="auto" w:fill="auto"/>
            <w:vAlign w:val="center"/>
          </w:tcPr>
          <w:p w:rsidR="00D579FF" w:rsidRPr="00A67317" w:rsidRDefault="00D579FF" w:rsidP="001C4C23">
            <w:pPr>
              <w:pStyle w:val="BodyText2"/>
              <w:spacing w:line="100" w:lineRule="atLeast"/>
              <w:jc w:val="center"/>
            </w:pPr>
            <w:r w:rsidRPr="00A67317">
              <w:t>Датум:</w:t>
            </w:r>
          </w:p>
        </w:tc>
        <w:tc>
          <w:tcPr>
            <w:tcW w:w="3065" w:type="dxa"/>
            <w:shd w:val="clear" w:color="auto" w:fill="auto"/>
            <w:vAlign w:val="center"/>
          </w:tcPr>
          <w:p w:rsidR="00D579FF" w:rsidRPr="00A67317" w:rsidRDefault="00D579FF" w:rsidP="001C4C23">
            <w:pPr>
              <w:pStyle w:val="BodyText2"/>
              <w:spacing w:line="100" w:lineRule="atLeast"/>
              <w:jc w:val="center"/>
            </w:pPr>
            <w:r w:rsidRPr="00A67317">
              <w:t>М.П.</w:t>
            </w:r>
          </w:p>
        </w:tc>
        <w:tc>
          <w:tcPr>
            <w:tcW w:w="3097" w:type="dxa"/>
            <w:shd w:val="clear" w:color="auto" w:fill="auto"/>
            <w:vAlign w:val="center"/>
          </w:tcPr>
          <w:p w:rsidR="00D579FF" w:rsidRPr="00A67317" w:rsidRDefault="00D579FF" w:rsidP="001C4C23">
            <w:pPr>
              <w:pStyle w:val="BodyText2"/>
              <w:spacing w:line="100" w:lineRule="atLeast"/>
              <w:jc w:val="center"/>
            </w:pPr>
            <w:r w:rsidRPr="00A67317">
              <w:t>Потпис понуђача</w:t>
            </w:r>
          </w:p>
        </w:tc>
      </w:tr>
      <w:tr w:rsidR="00D579FF" w:rsidRPr="00A67317" w:rsidTr="001C4C23">
        <w:tc>
          <w:tcPr>
            <w:tcW w:w="3080" w:type="dxa"/>
            <w:tcBorders>
              <w:bottom w:val="single" w:sz="4" w:space="0" w:color="000000"/>
            </w:tcBorders>
            <w:shd w:val="clear" w:color="auto" w:fill="auto"/>
          </w:tcPr>
          <w:p w:rsidR="00D579FF" w:rsidRPr="00A67317" w:rsidRDefault="00D579FF" w:rsidP="001C4C23">
            <w:pPr>
              <w:pStyle w:val="BodyText2"/>
              <w:snapToGrid w:val="0"/>
              <w:spacing w:line="100" w:lineRule="atLeast"/>
              <w:jc w:val="both"/>
            </w:pPr>
          </w:p>
        </w:tc>
        <w:tc>
          <w:tcPr>
            <w:tcW w:w="3065" w:type="dxa"/>
            <w:shd w:val="clear" w:color="auto" w:fill="auto"/>
          </w:tcPr>
          <w:p w:rsidR="00D579FF" w:rsidRPr="00A67317" w:rsidRDefault="00D579FF" w:rsidP="001C4C23">
            <w:pPr>
              <w:pStyle w:val="BodyText2"/>
              <w:snapToGrid w:val="0"/>
              <w:spacing w:line="100" w:lineRule="atLeast"/>
              <w:jc w:val="both"/>
            </w:pPr>
          </w:p>
        </w:tc>
        <w:tc>
          <w:tcPr>
            <w:tcW w:w="3097" w:type="dxa"/>
            <w:tcBorders>
              <w:bottom w:val="single" w:sz="4" w:space="0" w:color="000000"/>
            </w:tcBorders>
            <w:shd w:val="clear" w:color="auto" w:fill="auto"/>
          </w:tcPr>
          <w:p w:rsidR="00D579FF" w:rsidRPr="00A67317" w:rsidRDefault="00D579FF" w:rsidP="001C4C23">
            <w:pPr>
              <w:pStyle w:val="BodyText2"/>
              <w:snapToGrid w:val="0"/>
              <w:spacing w:line="100" w:lineRule="atLeast"/>
              <w:jc w:val="both"/>
            </w:pPr>
          </w:p>
        </w:tc>
      </w:tr>
    </w:tbl>
    <w:p w:rsidR="00D579FF" w:rsidRPr="00A67317" w:rsidRDefault="00D579FF" w:rsidP="00D579FF">
      <w:pPr>
        <w:pStyle w:val="BodyText3"/>
        <w:spacing w:after="0"/>
        <w:ind w:firstLine="227"/>
        <w:jc w:val="both"/>
      </w:pPr>
    </w:p>
    <w:p w:rsidR="00D579FF" w:rsidRPr="00A67317" w:rsidRDefault="00D579FF" w:rsidP="00D579FF">
      <w:pPr>
        <w:tabs>
          <w:tab w:val="left" w:pos="6028"/>
        </w:tabs>
        <w:autoSpaceDE w:val="0"/>
        <w:spacing w:line="240" w:lineRule="auto"/>
      </w:pPr>
    </w:p>
    <w:p w:rsidR="00D579FF" w:rsidRPr="00A67317" w:rsidRDefault="00D579FF" w:rsidP="00D579FF">
      <w:pPr>
        <w:tabs>
          <w:tab w:val="left" w:pos="6028"/>
        </w:tabs>
        <w:autoSpaceDE w:val="0"/>
        <w:spacing w:line="240" w:lineRule="auto"/>
        <w:jc w:val="both"/>
        <w:rPr>
          <w:i/>
          <w:color w:val="auto"/>
        </w:rPr>
      </w:pPr>
      <w:r w:rsidRPr="00A67317">
        <w:rPr>
          <w:b/>
          <w:bCs/>
          <w:i/>
          <w:iCs/>
          <w:color w:val="auto"/>
        </w:rPr>
        <w:t xml:space="preserve">Напомена: </w:t>
      </w:r>
      <w:r w:rsidRPr="00A67317">
        <w:rPr>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A67317" w:rsidRDefault="00D579FF" w:rsidP="00D579FF">
      <w:pPr>
        <w:tabs>
          <w:tab w:val="left" w:pos="6028"/>
        </w:tabs>
        <w:autoSpaceDE w:val="0"/>
        <w:spacing w:line="240" w:lineRule="auto"/>
        <w:jc w:val="both"/>
        <w:rPr>
          <w:bCs/>
          <w:i/>
          <w:iCs/>
          <w:color w:val="auto"/>
        </w:rPr>
      </w:pPr>
      <w:r w:rsidRPr="00A67317">
        <w:rPr>
          <w:b/>
          <w:bCs/>
          <w:i/>
          <w:iCs/>
          <w:color w:val="auto"/>
          <w:u w:val="single"/>
        </w:rPr>
        <w:t>Уколико понуду подноси група понуђача,</w:t>
      </w:r>
      <w:r w:rsidRPr="00A67317">
        <w:rPr>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A67317" w:rsidRDefault="00D579FF" w:rsidP="007F2B67">
      <w:pPr>
        <w:pStyle w:val="BodyText3"/>
        <w:spacing w:after="0"/>
      </w:pPr>
    </w:p>
    <w:p w:rsidR="00D579FF" w:rsidRDefault="00D579FF" w:rsidP="00D579FF">
      <w:pPr>
        <w:pStyle w:val="BodyText3"/>
        <w:spacing w:after="0"/>
        <w:jc w:val="center"/>
      </w:pPr>
    </w:p>
    <w:p w:rsidR="00665ED8" w:rsidRDefault="00665ED8" w:rsidP="00D579FF">
      <w:pPr>
        <w:pStyle w:val="BodyText3"/>
        <w:spacing w:after="0"/>
        <w:jc w:val="center"/>
        <w:rPr>
          <w:lang/>
        </w:rPr>
      </w:pPr>
    </w:p>
    <w:p w:rsidR="00901FB1" w:rsidRPr="00901FB1" w:rsidRDefault="00901FB1" w:rsidP="00D579FF">
      <w:pPr>
        <w:pStyle w:val="BodyText3"/>
        <w:spacing w:after="0"/>
        <w:jc w:val="center"/>
        <w:rPr>
          <w:lang/>
        </w:rPr>
      </w:pPr>
    </w:p>
    <w:p w:rsidR="00665ED8" w:rsidRDefault="00665ED8" w:rsidP="00D579FF">
      <w:pPr>
        <w:pStyle w:val="BodyText3"/>
        <w:spacing w:after="0"/>
        <w:jc w:val="center"/>
      </w:pPr>
    </w:p>
    <w:p w:rsidR="00665ED8" w:rsidRPr="00A67317" w:rsidRDefault="00665ED8" w:rsidP="00D579FF">
      <w:pPr>
        <w:pStyle w:val="BodyText3"/>
        <w:spacing w:after="0"/>
        <w:jc w:val="center"/>
      </w:pPr>
    </w:p>
    <w:p w:rsidR="00D579FF" w:rsidRPr="00A67317" w:rsidRDefault="00D579FF" w:rsidP="00D579FF">
      <w:pPr>
        <w:pStyle w:val="BodyText3"/>
        <w:spacing w:after="0"/>
        <w:jc w:val="center"/>
      </w:pPr>
    </w:p>
    <w:p w:rsidR="00D579FF" w:rsidRPr="00A67317" w:rsidRDefault="00D579FF" w:rsidP="00D579FF">
      <w:pPr>
        <w:pStyle w:val="ListParagraph"/>
        <w:shd w:val="clear" w:color="auto" w:fill="C6D9F1"/>
        <w:ind w:left="360"/>
        <w:jc w:val="center"/>
      </w:pPr>
      <w:r w:rsidRPr="00A67317">
        <w:rPr>
          <w:b/>
          <w:bCs/>
          <w:i/>
          <w:iCs/>
          <w:sz w:val="28"/>
          <w:szCs w:val="28"/>
        </w:rPr>
        <w:lastRenderedPageBreak/>
        <w:t xml:space="preserve">  ОБРАЗАЦ </w:t>
      </w:r>
      <w:r w:rsidR="00901FB1">
        <w:rPr>
          <w:b/>
          <w:bCs/>
          <w:i/>
          <w:iCs/>
          <w:sz w:val="28"/>
          <w:szCs w:val="28"/>
          <w:lang/>
        </w:rPr>
        <w:t xml:space="preserve"> </w:t>
      </w:r>
      <w:r w:rsidRPr="00A67317">
        <w:rPr>
          <w:b/>
          <w:bCs/>
          <w:i/>
          <w:iCs/>
          <w:sz w:val="28"/>
          <w:szCs w:val="28"/>
        </w:rPr>
        <w:t>ИЗЈАВЕ О ПОШТОВАЊУ ОБАВЕЗА  ИЗ</w:t>
      </w:r>
      <w:r w:rsidR="00901FB1">
        <w:rPr>
          <w:b/>
          <w:bCs/>
          <w:i/>
          <w:iCs/>
          <w:sz w:val="28"/>
          <w:szCs w:val="28"/>
          <w:lang/>
        </w:rPr>
        <w:t xml:space="preserve"> </w:t>
      </w:r>
      <w:r w:rsidRPr="00A67317">
        <w:rPr>
          <w:b/>
          <w:bCs/>
          <w:i/>
          <w:iCs/>
          <w:sz w:val="28"/>
          <w:szCs w:val="28"/>
        </w:rPr>
        <w:t xml:space="preserve"> ЧЛ. 75. СТ. 2. ЗАКОНА</w:t>
      </w:r>
    </w:p>
    <w:p w:rsidR="00D579FF" w:rsidRPr="00A67317" w:rsidRDefault="00D579FF" w:rsidP="00D579FF">
      <w:pPr>
        <w:pStyle w:val="BodyText3"/>
        <w:spacing w:after="0"/>
        <w:jc w:val="center"/>
        <w:rPr>
          <w:sz w:val="24"/>
          <w:szCs w:val="24"/>
        </w:rPr>
      </w:pPr>
    </w:p>
    <w:p w:rsidR="00D579FF" w:rsidRPr="00A67317" w:rsidRDefault="00D579FF" w:rsidP="00D579FF">
      <w:pPr>
        <w:tabs>
          <w:tab w:val="left" w:pos="6028"/>
        </w:tabs>
        <w:autoSpaceDE w:val="0"/>
        <w:spacing w:line="240" w:lineRule="auto"/>
        <w:ind w:left="360"/>
        <w:rPr>
          <w:b/>
          <w:bCs/>
          <w:iCs/>
          <w:lang w:val="ru-RU"/>
        </w:rPr>
      </w:pPr>
    </w:p>
    <w:p w:rsidR="00D579FF" w:rsidRPr="00A67317" w:rsidRDefault="00D579FF" w:rsidP="00D579FF">
      <w:pPr>
        <w:tabs>
          <w:tab w:val="left" w:pos="6028"/>
        </w:tabs>
        <w:autoSpaceDE w:val="0"/>
        <w:spacing w:line="240" w:lineRule="auto"/>
        <w:ind w:left="360"/>
        <w:rPr>
          <w:bCs/>
          <w:iCs/>
          <w:lang w:val="ru-RU"/>
        </w:rPr>
      </w:pPr>
    </w:p>
    <w:p w:rsidR="00D579FF" w:rsidRPr="00A67317" w:rsidRDefault="00D579FF" w:rsidP="00D579FF">
      <w:pPr>
        <w:tabs>
          <w:tab w:val="left" w:pos="6028"/>
        </w:tabs>
        <w:autoSpaceDE w:val="0"/>
        <w:spacing w:line="240" w:lineRule="auto"/>
        <w:ind w:left="360"/>
        <w:jc w:val="both"/>
        <w:rPr>
          <w:bCs/>
          <w:iCs/>
        </w:rPr>
      </w:pPr>
      <w:r w:rsidRPr="00A67317">
        <w:rPr>
          <w:bCs/>
          <w:iCs/>
        </w:rPr>
        <w:t xml:space="preserve">У вези члана 75. став 2. Закона о јавним набавкама, као заступник понуђача дајем следећу </w:t>
      </w:r>
    </w:p>
    <w:p w:rsidR="00D579FF" w:rsidRPr="00A67317" w:rsidRDefault="00D579FF" w:rsidP="00D579FF">
      <w:pPr>
        <w:tabs>
          <w:tab w:val="left" w:pos="6028"/>
        </w:tabs>
        <w:autoSpaceDE w:val="0"/>
        <w:spacing w:line="240" w:lineRule="auto"/>
        <w:ind w:left="360"/>
        <w:rPr>
          <w:bCs/>
          <w:iCs/>
        </w:rPr>
      </w:pPr>
    </w:p>
    <w:p w:rsidR="00D579FF" w:rsidRPr="00A67317" w:rsidRDefault="00D579FF" w:rsidP="00D579FF">
      <w:pPr>
        <w:tabs>
          <w:tab w:val="left" w:pos="6028"/>
        </w:tabs>
        <w:autoSpaceDE w:val="0"/>
        <w:spacing w:line="240" w:lineRule="auto"/>
        <w:ind w:left="360"/>
        <w:rPr>
          <w:bCs/>
          <w:iCs/>
        </w:rPr>
      </w:pPr>
    </w:p>
    <w:p w:rsidR="00D579FF" w:rsidRPr="00A67317" w:rsidRDefault="00D579FF" w:rsidP="00D579FF">
      <w:pPr>
        <w:tabs>
          <w:tab w:val="left" w:pos="6028"/>
        </w:tabs>
        <w:autoSpaceDE w:val="0"/>
        <w:spacing w:line="240" w:lineRule="auto"/>
        <w:ind w:left="360"/>
        <w:jc w:val="center"/>
        <w:rPr>
          <w:bCs/>
          <w:iCs/>
        </w:rPr>
      </w:pPr>
      <w:r w:rsidRPr="00A67317">
        <w:rPr>
          <w:bCs/>
          <w:iCs/>
        </w:rPr>
        <w:t>ИЗЈАВУ</w:t>
      </w:r>
    </w:p>
    <w:p w:rsidR="00D579FF" w:rsidRPr="00A67317" w:rsidRDefault="00D579FF" w:rsidP="00D579FF">
      <w:pPr>
        <w:tabs>
          <w:tab w:val="left" w:pos="6028"/>
        </w:tabs>
        <w:autoSpaceDE w:val="0"/>
        <w:spacing w:line="240" w:lineRule="auto"/>
        <w:ind w:left="360"/>
        <w:jc w:val="center"/>
        <w:rPr>
          <w:bCs/>
          <w:iCs/>
        </w:rPr>
      </w:pPr>
    </w:p>
    <w:p w:rsidR="00D579FF" w:rsidRPr="00A67317" w:rsidRDefault="00D579FF" w:rsidP="00D579FF">
      <w:pPr>
        <w:tabs>
          <w:tab w:val="left" w:pos="6028"/>
        </w:tabs>
        <w:autoSpaceDE w:val="0"/>
        <w:spacing w:line="240" w:lineRule="auto"/>
        <w:ind w:left="360"/>
        <w:jc w:val="both"/>
        <w:rPr>
          <w:bCs/>
          <w:iCs/>
        </w:rPr>
      </w:pPr>
      <w:r w:rsidRPr="00A67317">
        <w:rPr>
          <w:bCs/>
          <w:iCs/>
        </w:rPr>
        <w:t>Понуђач</w:t>
      </w:r>
      <w:r w:rsidRPr="00A67317">
        <w:t>................................</w:t>
      </w:r>
      <w:r w:rsidR="009B735C" w:rsidRPr="00A67317">
        <w:rPr>
          <w:lang w:val="sr-Cyrl-CS"/>
        </w:rPr>
        <w:t>..............................................</w:t>
      </w:r>
      <w:r w:rsidRPr="00A67317">
        <w:rPr>
          <w:i/>
          <w:iCs/>
        </w:rPr>
        <w:t>[</w:t>
      </w:r>
      <w:r w:rsidRPr="00A67317">
        <w:rPr>
          <w:i/>
        </w:rPr>
        <w:t>навести назив понуђача</w:t>
      </w:r>
      <w:r w:rsidRPr="00A67317">
        <w:rPr>
          <w:i/>
          <w:iCs/>
        </w:rPr>
        <w:t>]</w:t>
      </w:r>
      <w:r w:rsidRPr="00A67317">
        <w:t>у поступку јавне набавке</w:t>
      </w:r>
      <w:r w:rsidR="00901FB1">
        <w:rPr>
          <w:lang/>
        </w:rPr>
        <w:t xml:space="preserve"> </w:t>
      </w:r>
      <w:r w:rsidR="00EE2716" w:rsidRPr="00A67317">
        <w:rPr>
          <w:lang w:val="sr-Cyrl-CS"/>
        </w:rPr>
        <w:t>Санитетски и медицин</w:t>
      </w:r>
      <w:r w:rsidR="00602994" w:rsidRPr="00A67317">
        <w:rPr>
          <w:lang w:val="sr-Cyrl-CS"/>
        </w:rPr>
        <w:t>ски</w:t>
      </w:r>
      <w:r w:rsidR="009B735C" w:rsidRPr="00A67317">
        <w:rPr>
          <w:lang w:val="sr-Cyrl-CS"/>
        </w:rPr>
        <w:t xml:space="preserve"> потрошни материјал и пелене за</w:t>
      </w:r>
      <w:r w:rsidR="00901FB1">
        <w:rPr>
          <w:lang w:val="sr-Cyrl-CS"/>
        </w:rPr>
        <w:t xml:space="preserve"> </w:t>
      </w:r>
      <w:r w:rsidR="00602994" w:rsidRPr="00A67317">
        <w:rPr>
          <w:lang w:val="sr-Cyrl-CS"/>
        </w:rPr>
        <w:t>одрасле</w:t>
      </w:r>
      <w:r w:rsidR="009B735C" w:rsidRPr="00A67317">
        <w:t>,</w:t>
      </w:r>
      <w:r w:rsidRPr="00A67317">
        <w:t xml:space="preserve"> бр </w:t>
      </w:r>
      <w:r w:rsidR="009B735C" w:rsidRPr="00A67317">
        <w:rPr>
          <w:color w:val="auto"/>
        </w:rPr>
        <w:t>07</w:t>
      </w:r>
      <w:r w:rsidRPr="00A67317">
        <w:rPr>
          <w:lang w:val="sr-Cyrl-CS"/>
        </w:rPr>
        <w:t>/201</w:t>
      </w:r>
      <w:r w:rsidR="00602994" w:rsidRPr="00A67317">
        <w:rPr>
          <w:lang w:val="sr-Cyrl-CS"/>
        </w:rPr>
        <w:t>7</w:t>
      </w:r>
      <w:r w:rsidRPr="00A67317">
        <w:t>,</w:t>
      </w:r>
      <w:r w:rsidRPr="00A67317">
        <w:rPr>
          <w:lang w:val="sr-Cyrl-CS"/>
        </w:rPr>
        <w:t xml:space="preserve"> Партија________________</w:t>
      </w:r>
      <w:r w:rsidR="002233CE" w:rsidRPr="00A67317">
        <w:rPr>
          <w:lang w:val="sr-Cyrl-CS"/>
        </w:rPr>
        <w:t xml:space="preserve">____________________________, </w:t>
      </w:r>
      <w:r w:rsidR="009B735C" w:rsidRPr="00A67317">
        <w:rPr>
          <w:color w:val="auto"/>
        </w:rPr>
        <w:t>07</w:t>
      </w:r>
      <w:r w:rsidRPr="00A67317">
        <w:rPr>
          <w:lang w:val="sr-Cyrl-CS"/>
        </w:rPr>
        <w:t>/</w:t>
      </w:r>
      <w:r w:rsidR="00901FB1">
        <w:rPr>
          <w:lang w:val="sr-Cyrl-CS"/>
        </w:rPr>
        <w:t>_</w:t>
      </w:r>
      <w:r w:rsidRPr="00A67317">
        <w:rPr>
          <w:lang w:val="sr-Cyrl-CS"/>
        </w:rPr>
        <w:t>/201</w:t>
      </w:r>
      <w:r w:rsidR="00602994" w:rsidRPr="00A67317">
        <w:rPr>
          <w:lang w:val="sr-Cyrl-CS"/>
        </w:rPr>
        <w:t>7</w:t>
      </w:r>
      <w:r w:rsidRPr="00A67317">
        <w:t>,</w:t>
      </w:r>
      <w:r w:rsidRPr="00A67317">
        <w:rPr>
          <w:bCs/>
          <w:iCs/>
        </w:rPr>
        <w:t xml:space="preserve"> поштовао је обавезе које произлазе из важећих прописа о заштити на раду, запошљавању и условима рада, заштити животне средине и </w:t>
      </w:r>
      <w:r w:rsidRPr="00A67317">
        <w:rPr>
          <w:bCs/>
          <w:iCs/>
          <w:lang w:val="sr-Cyrl-CS"/>
        </w:rPr>
        <w:t>нема забрану обављања делатности која је на снази у време подношења понуде</w:t>
      </w:r>
      <w:r w:rsidRPr="00A67317">
        <w:rPr>
          <w:bCs/>
          <w:iCs/>
        </w:rPr>
        <w:t>.</w:t>
      </w:r>
    </w:p>
    <w:p w:rsidR="00D579FF" w:rsidRPr="00A67317" w:rsidRDefault="00D579FF" w:rsidP="00D579FF">
      <w:pPr>
        <w:tabs>
          <w:tab w:val="left" w:pos="6028"/>
        </w:tabs>
        <w:autoSpaceDE w:val="0"/>
        <w:spacing w:line="240" w:lineRule="auto"/>
        <w:ind w:left="360"/>
        <w:rPr>
          <w:bCs/>
          <w:iCs/>
        </w:rPr>
      </w:pPr>
    </w:p>
    <w:p w:rsidR="00D579FF" w:rsidRPr="00A67317" w:rsidRDefault="00D579FF" w:rsidP="00D579FF">
      <w:pPr>
        <w:tabs>
          <w:tab w:val="left" w:pos="6028"/>
        </w:tabs>
        <w:autoSpaceDE w:val="0"/>
        <w:spacing w:line="240" w:lineRule="auto"/>
        <w:ind w:left="360"/>
        <w:rPr>
          <w:bCs/>
          <w:iCs/>
          <w:color w:val="002060"/>
        </w:rPr>
      </w:pPr>
    </w:p>
    <w:p w:rsidR="00D579FF" w:rsidRPr="00A67317" w:rsidRDefault="00D579FF" w:rsidP="00D579FF">
      <w:pPr>
        <w:tabs>
          <w:tab w:val="left" w:pos="6028"/>
        </w:tabs>
        <w:autoSpaceDE w:val="0"/>
        <w:spacing w:line="240" w:lineRule="auto"/>
        <w:ind w:left="360"/>
        <w:rPr>
          <w:bCs/>
          <w:iCs/>
          <w:color w:val="002060"/>
        </w:rPr>
      </w:pPr>
    </w:p>
    <w:p w:rsidR="00D579FF" w:rsidRPr="00A67317" w:rsidRDefault="00D579FF" w:rsidP="00D579FF">
      <w:pPr>
        <w:tabs>
          <w:tab w:val="left" w:pos="6028"/>
        </w:tabs>
        <w:autoSpaceDE w:val="0"/>
        <w:spacing w:line="240" w:lineRule="auto"/>
        <w:ind w:left="360"/>
        <w:rPr>
          <w:bCs/>
          <w:iCs/>
        </w:rPr>
      </w:pPr>
      <w:r w:rsidRPr="00A67317">
        <w:rPr>
          <w:bCs/>
          <w:iCs/>
        </w:rPr>
        <w:t xml:space="preserve">          Датум </w:t>
      </w:r>
      <w:r w:rsidRPr="00A67317">
        <w:rPr>
          <w:bCs/>
          <w:iCs/>
        </w:rPr>
        <w:tab/>
      </w:r>
      <w:r w:rsidRPr="00A67317">
        <w:rPr>
          <w:bCs/>
          <w:iCs/>
        </w:rPr>
        <w:tab/>
        <w:t xml:space="preserve">           Понуђач</w:t>
      </w:r>
    </w:p>
    <w:p w:rsidR="00D579FF" w:rsidRPr="00A67317" w:rsidRDefault="00D579FF" w:rsidP="00D579FF">
      <w:pPr>
        <w:tabs>
          <w:tab w:val="left" w:pos="6028"/>
        </w:tabs>
        <w:autoSpaceDE w:val="0"/>
        <w:spacing w:line="240" w:lineRule="auto"/>
        <w:ind w:left="360"/>
        <w:rPr>
          <w:bCs/>
          <w:iCs/>
        </w:rPr>
      </w:pPr>
    </w:p>
    <w:p w:rsidR="00D579FF" w:rsidRPr="00A67317" w:rsidRDefault="00D579FF" w:rsidP="00D579FF">
      <w:pPr>
        <w:tabs>
          <w:tab w:val="left" w:pos="6028"/>
        </w:tabs>
        <w:autoSpaceDE w:val="0"/>
        <w:spacing w:line="240" w:lineRule="auto"/>
        <w:ind w:left="360"/>
        <w:rPr>
          <w:bCs/>
          <w:iCs/>
        </w:rPr>
      </w:pPr>
      <w:r w:rsidRPr="00A67317">
        <w:rPr>
          <w:bCs/>
          <w:iCs/>
        </w:rPr>
        <w:t>________________                        М.П.                   __________________</w:t>
      </w:r>
    </w:p>
    <w:p w:rsidR="00D579FF" w:rsidRPr="00A67317" w:rsidRDefault="00D579FF" w:rsidP="00D579FF">
      <w:pPr>
        <w:tabs>
          <w:tab w:val="left" w:pos="6028"/>
        </w:tabs>
        <w:autoSpaceDE w:val="0"/>
        <w:spacing w:line="240" w:lineRule="auto"/>
        <w:ind w:left="360"/>
        <w:rPr>
          <w:bCs/>
          <w:iCs/>
        </w:rPr>
      </w:pPr>
    </w:p>
    <w:p w:rsidR="00D579FF" w:rsidRPr="00A67317" w:rsidRDefault="00D579FF" w:rsidP="00D579FF">
      <w:pPr>
        <w:pStyle w:val="BodyText3"/>
        <w:spacing w:after="0"/>
        <w:jc w:val="center"/>
      </w:pPr>
    </w:p>
    <w:p w:rsidR="00D579FF" w:rsidRPr="00A67317" w:rsidRDefault="00D579FF" w:rsidP="00D579FF">
      <w:pPr>
        <w:tabs>
          <w:tab w:val="left" w:pos="6028"/>
        </w:tabs>
        <w:autoSpaceDE w:val="0"/>
        <w:spacing w:line="240" w:lineRule="auto"/>
        <w:jc w:val="both"/>
        <w:rPr>
          <w:bCs/>
          <w:i/>
          <w:iCs/>
          <w:color w:val="auto"/>
        </w:rPr>
      </w:pPr>
      <w:r w:rsidRPr="00A67317">
        <w:rPr>
          <w:b/>
          <w:bCs/>
          <w:i/>
          <w:iCs/>
          <w:color w:val="auto"/>
        </w:rPr>
        <w:t xml:space="preserve">Напомена: </w:t>
      </w:r>
      <w:r w:rsidRPr="00A67317">
        <w:rPr>
          <w:b/>
          <w:bCs/>
          <w:i/>
          <w:iCs/>
          <w:color w:val="auto"/>
          <w:u w:val="single"/>
        </w:rPr>
        <w:t>Уколико понуду подноси група понуђача,</w:t>
      </w:r>
      <w:r w:rsidRPr="00A67317">
        <w:rPr>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A67317" w:rsidRDefault="00D579FF" w:rsidP="00D579FF">
      <w:pPr>
        <w:tabs>
          <w:tab w:val="left" w:pos="6028"/>
        </w:tabs>
        <w:autoSpaceDE w:val="0"/>
        <w:spacing w:line="240" w:lineRule="auto"/>
        <w:jc w:val="both"/>
        <w:rPr>
          <w:bCs/>
          <w:i/>
          <w:iCs/>
          <w:color w:val="FF0000"/>
        </w:rPr>
      </w:pPr>
    </w:p>
    <w:p w:rsidR="00D579FF" w:rsidRPr="00A67317" w:rsidRDefault="00D579FF" w:rsidP="00D579FF">
      <w:pPr>
        <w:pStyle w:val="Style"/>
        <w:spacing w:line="273" w:lineRule="exact"/>
        <w:jc w:val="both"/>
        <w:rPr>
          <w:rFonts w:ascii="Times New Roman" w:hAnsi="Times New Roman" w:cs="Times New Roman"/>
        </w:rPr>
      </w:pPr>
    </w:p>
    <w:p w:rsidR="0000139D" w:rsidRPr="00A67317" w:rsidRDefault="0000139D"/>
    <w:sectPr w:rsidR="0000139D" w:rsidRPr="00A67317" w:rsidSect="001C4C23">
      <w:footerReference w:type="default" r:id="rId10"/>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091" w:rsidRDefault="00070091" w:rsidP="005D746A">
      <w:pPr>
        <w:spacing w:line="240" w:lineRule="auto"/>
      </w:pPr>
      <w:r>
        <w:separator/>
      </w:r>
    </w:p>
  </w:endnote>
  <w:endnote w:type="continuationSeparator" w:id="1">
    <w:p w:rsidR="00070091" w:rsidRDefault="00070091"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5C" w:rsidRDefault="0074625C" w:rsidP="001C4C23">
    <w:pPr>
      <w:pStyle w:val="Footer"/>
      <w:jc w:val="center"/>
      <w:rPr>
        <w:rStyle w:val="PageNumber"/>
      </w:rPr>
    </w:pPr>
    <w:r>
      <w:rPr>
        <w:rStyle w:val="PageNumber"/>
      </w:rPr>
      <w:t>____________________________________________________________</w:t>
    </w:r>
  </w:p>
  <w:p w:rsidR="0074625C" w:rsidRDefault="0074625C" w:rsidP="001C4C23">
    <w:pPr>
      <w:pStyle w:val="Footer"/>
      <w:jc w:val="center"/>
    </w:pPr>
    <w:r>
      <w:rPr>
        <w:rStyle w:val="PageNumber"/>
      </w:rPr>
      <w:fldChar w:fldCharType="begin"/>
    </w:r>
    <w:r>
      <w:rPr>
        <w:rStyle w:val="PageNumber"/>
      </w:rPr>
      <w:instrText xml:space="preserve"> PAGE </w:instrText>
    </w:r>
    <w:r>
      <w:rPr>
        <w:rStyle w:val="PageNumber"/>
      </w:rPr>
      <w:fldChar w:fldCharType="separate"/>
    </w:r>
    <w:r w:rsidR="00901FB1">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091" w:rsidRDefault="00070091" w:rsidP="005D746A">
      <w:pPr>
        <w:spacing w:line="240" w:lineRule="auto"/>
      </w:pPr>
      <w:r>
        <w:separator/>
      </w:r>
    </w:p>
  </w:footnote>
  <w:footnote w:type="continuationSeparator" w:id="1">
    <w:p w:rsidR="00070091" w:rsidRDefault="00070091"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E8C0B74E"/>
    <w:name w:val="WW8Num4"/>
    <w:lvl w:ilvl="0">
      <w:start w:val="1"/>
      <w:numFmt w:val="decimal"/>
      <w:lvlText w:val="%1)"/>
      <w:lvlJc w:val="left"/>
      <w:pPr>
        <w:tabs>
          <w:tab w:val="num" w:pos="633"/>
        </w:tabs>
        <w:ind w:left="1353" w:hanging="360"/>
      </w:pPr>
      <w:rPr>
        <w:rFonts w:ascii="Times New Roman" w:hAnsi="Times New Roman" w:cs="Times New Roman" w:hint="default"/>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1211"/>
        </w:tabs>
        <w:ind w:left="1211"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AEA6478"/>
    <w:multiLevelType w:val="hybridMultilevel"/>
    <w:tmpl w:val="BC0A6A0E"/>
    <w:lvl w:ilvl="0" w:tplc="4D4253D0">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1">
    <w:nsid w:val="2BE83168"/>
    <w:multiLevelType w:val="hybridMultilevel"/>
    <w:tmpl w:val="4FD63BD8"/>
    <w:lvl w:ilvl="0" w:tplc="4F9EB026">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6">
    <w:nsid w:val="60817F26"/>
    <w:multiLevelType w:val="hybridMultilevel"/>
    <w:tmpl w:val="6D34F28A"/>
    <w:lvl w:ilvl="0" w:tplc="E06AFC36">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15"/>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11"/>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hyphenationZone w:val="425"/>
  <w:characterSpacingControl w:val="doNotCompress"/>
  <w:footnotePr>
    <w:footnote w:id="0"/>
    <w:footnote w:id="1"/>
  </w:footnotePr>
  <w:endnotePr>
    <w:endnote w:id="0"/>
    <w:endnote w:id="1"/>
  </w:endnotePr>
  <w:compat/>
  <w:rsids>
    <w:rsidRoot w:val="00D579FF"/>
    <w:rsid w:val="0000139D"/>
    <w:rsid w:val="00027E31"/>
    <w:rsid w:val="00031329"/>
    <w:rsid w:val="00057167"/>
    <w:rsid w:val="00070091"/>
    <w:rsid w:val="00071074"/>
    <w:rsid w:val="00071A24"/>
    <w:rsid w:val="000A1277"/>
    <w:rsid w:val="000A2FC1"/>
    <w:rsid w:val="000B5F80"/>
    <w:rsid w:val="000C19D4"/>
    <w:rsid w:val="000D5DEA"/>
    <w:rsid w:val="000F4E4B"/>
    <w:rsid w:val="00111C9F"/>
    <w:rsid w:val="001244E6"/>
    <w:rsid w:val="00137319"/>
    <w:rsid w:val="00143AB5"/>
    <w:rsid w:val="00145E8B"/>
    <w:rsid w:val="00157F73"/>
    <w:rsid w:val="001622B3"/>
    <w:rsid w:val="00174ED8"/>
    <w:rsid w:val="00181138"/>
    <w:rsid w:val="00181BB4"/>
    <w:rsid w:val="00184565"/>
    <w:rsid w:val="00197D84"/>
    <w:rsid w:val="001C4C23"/>
    <w:rsid w:val="001F3BE3"/>
    <w:rsid w:val="002046F7"/>
    <w:rsid w:val="0020742C"/>
    <w:rsid w:val="002233CE"/>
    <w:rsid w:val="00223C17"/>
    <w:rsid w:val="00227578"/>
    <w:rsid w:val="00236745"/>
    <w:rsid w:val="00240F42"/>
    <w:rsid w:val="002450F0"/>
    <w:rsid w:val="00274CE9"/>
    <w:rsid w:val="00282EEE"/>
    <w:rsid w:val="002A48E6"/>
    <w:rsid w:val="002D26E5"/>
    <w:rsid w:val="002F0A2F"/>
    <w:rsid w:val="002F223D"/>
    <w:rsid w:val="002F5028"/>
    <w:rsid w:val="00302DA1"/>
    <w:rsid w:val="00313996"/>
    <w:rsid w:val="00316729"/>
    <w:rsid w:val="00320107"/>
    <w:rsid w:val="00330118"/>
    <w:rsid w:val="0033674C"/>
    <w:rsid w:val="003368B6"/>
    <w:rsid w:val="0034061E"/>
    <w:rsid w:val="00382673"/>
    <w:rsid w:val="003855EF"/>
    <w:rsid w:val="003857F3"/>
    <w:rsid w:val="00394683"/>
    <w:rsid w:val="003A15CC"/>
    <w:rsid w:val="003A1813"/>
    <w:rsid w:val="003B0540"/>
    <w:rsid w:val="003B25EB"/>
    <w:rsid w:val="003B74D3"/>
    <w:rsid w:val="00421F88"/>
    <w:rsid w:val="004246BC"/>
    <w:rsid w:val="00431AF1"/>
    <w:rsid w:val="00451304"/>
    <w:rsid w:val="00460536"/>
    <w:rsid w:val="00474C13"/>
    <w:rsid w:val="00481A0D"/>
    <w:rsid w:val="004A3FEA"/>
    <w:rsid w:val="004C257B"/>
    <w:rsid w:val="004C2D6A"/>
    <w:rsid w:val="004D6D38"/>
    <w:rsid w:val="004E3982"/>
    <w:rsid w:val="004E63DC"/>
    <w:rsid w:val="004F2F31"/>
    <w:rsid w:val="004F32C0"/>
    <w:rsid w:val="00507060"/>
    <w:rsid w:val="005251B2"/>
    <w:rsid w:val="00537216"/>
    <w:rsid w:val="00566D2A"/>
    <w:rsid w:val="00574A27"/>
    <w:rsid w:val="00574CB1"/>
    <w:rsid w:val="005859BC"/>
    <w:rsid w:val="005C5186"/>
    <w:rsid w:val="005D746A"/>
    <w:rsid w:val="00602994"/>
    <w:rsid w:val="006105D5"/>
    <w:rsid w:val="00665ED8"/>
    <w:rsid w:val="0067108B"/>
    <w:rsid w:val="00672E84"/>
    <w:rsid w:val="00677BC1"/>
    <w:rsid w:val="0068047B"/>
    <w:rsid w:val="00680ADE"/>
    <w:rsid w:val="00686880"/>
    <w:rsid w:val="006C5F06"/>
    <w:rsid w:val="006D3AA8"/>
    <w:rsid w:val="006D7C27"/>
    <w:rsid w:val="00735481"/>
    <w:rsid w:val="0074625C"/>
    <w:rsid w:val="007560CA"/>
    <w:rsid w:val="0077054D"/>
    <w:rsid w:val="007A5990"/>
    <w:rsid w:val="007C7B6D"/>
    <w:rsid w:val="007F2B67"/>
    <w:rsid w:val="007F69B0"/>
    <w:rsid w:val="00827A0D"/>
    <w:rsid w:val="00855D71"/>
    <w:rsid w:val="00873858"/>
    <w:rsid w:val="0088229D"/>
    <w:rsid w:val="008B3039"/>
    <w:rsid w:val="008C54F8"/>
    <w:rsid w:val="008F0CC1"/>
    <w:rsid w:val="00901FB1"/>
    <w:rsid w:val="009205F5"/>
    <w:rsid w:val="009235D5"/>
    <w:rsid w:val="00926256"/>
    <w:rsid w:val="0093164F"/>
    <w:rsid w:val="009B4970"/>
    <w:rsid w:val="009B735C"/>
    <w:rsid w:val="009C2E25"/>
    <w:rsid w:val="009D016D"/>
    <w:rsid w:val="009F4672"/>
    <w:rsid w:val="00A13396"/>
    <w:rsid w:val="00A23691"/>
    <w:rsid w:val="00A378C6"/>
    <w:rsid w:val="00A67317"/>
    <w:rsid w:val="00A866E3"/>
    <w:rsid w:val="00A96B2A"/>
    <w:rsid w:val="00AB01CF"/>
    <w:rsid w:val="00AC4EDC"/>
    <w:rsid w:val="00AE795C"/>
    <w:rsid w:val="00AF4FA4"/>
    <w:rsid w:val="00B0560F"/>
    <w:rsid w:val="00B33E03"/>
    <w:rsid w:val="00B35E07"/>
    <w:rsid w:val="00B46ECD"/>
    <w:rsid w:val="00B82C5E"/>
    <w:rsid w:val="00B96A3A"/>
    <w:rsid w:val="00BA150C"/>
    <w:rsid w:val="00BA4F9A"/>
    <w:rsid w:val="00BB317C"/>
    <w:rsid w:val="00BB6FA7"/>
    <w:rsid w:val="00BC65DF"/>
    <w:rsid w:val="00BD100D"/>
    <w:rsid w:val="00BE74F8"/>
    <w:rsid w:val="00BF010A"/>
    <w:rsid w:val="00C00076"/>
    <w:rsid w:val="00C01283"/>
    <w:rsid w:val="00C01BEE"/>
    <w:rsid w:val="00C030ED"/>
    <w:rsid w:val="00C12C88"/>
    <w:rsid w:val="00C32BCA"/>
    <w:rsid w:val="00C32F98"/>
    <w:rsid w:val="00C5472C"/>
    <w:rsid w:val="00C54B25"/>
    <w:rsid w:val="00C6047E"/>
    <w:rsid w:val="00C61872"/>
    <w:rsid w:val="00C64C88"/>
    <w:rsid w:val="00C81445"/>
    <w:rsid w:val="00CA1A79"/>
    <w:rsid w:val="00CA29EE"/>
    <w:rsid w:val="00CD1376"/>
    <w:rsid w:val="00CE00DB"/>
    <w:rsid w:val="00D11979"/>
    <w:rsid w:val="00D5188D"/>
    <w:rsid w:val="00D579FF"/>
    <w:rsid w:val="00D75F77"/>
    <w:rsid w:val="00DA607E"/>
    <w:rsid w:val="00DB5205"/>
    <w:rsid w:val="00DD3BBC"/>
    <w:rsid w:val="00DD3D24"/>
    <w:rsid w:val="00DD4DB6"/>
    <w:rsid w:val="00DE33DD"/>
    <w:rsid w:val="00DF53F1"/>
    <w:rsid w:val="00E02892"/>
    <w:rsid w:val="00E03A93"/>
    <w:rsid w:val="00E14448"/>
    <w:rsid w:val="00E17335"/>
    <w:rsid w:val="00E22555"/>
    <w:rsid w:val="00E33A97"/>
    <w:rsid w:val="00E33D1C"/>
    <w:rsid w:val="00E55ADB"/>
    <w:rsid w:val="00E565BD"/>
    <w:rsid w:val="00E5762B"/>
    <w:rsid w:val="00E62AE4"/>
    <w:rsid w:val="00E86AE8"/>
    <w:rsid w:val="00E90B82"/>
    <w:rsid w:val="00E91501"/>
    <w:rsid w:val="00EC2B95"/>
    <w:rsid w:val="00ED205C"/>
    <w:rsid w:val="00ED2175"/>
    <w:rsid w:val="00ED743F"/>
    <w:rsid w:val="00EE0F3D"/>
    <w:rsid w:val="00EE1010"/>
    <w:rsid w:val="00EE2716"/>
    <w:rsid w:val="00EF4449"/>
    <w:rsid w:val="00EF6A3C"/>
    <w:rsid w:val="00F01EB7"/>
    <w:rsid w:val="00F04311"/>
    <w:rsid w:val="00F12C8D"/>
    <w:rsid w:val="00F253E2"/>
    <w:rsid w:val="00F364B8"/>
    <w:rsid w:val="00F44CF8"/>
    <w:rsid w:val="00F51CDC"/>
    <w:rsid w:val="00F63D34"/>
    <w:rsid w:val="00F641AA"/>
    <w:rsid w:val="00F81AE9"/>
    <w:rsid w:val="00FA6CD7"/>
    <w:rsid w:val="00FB398F"/>
    <w:rsid w:val="00FB4194"/>
    <w:rsid w:val="00FF04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Standard">
    <w:name w:val="Standard"/>
    <w:basedOn w:val="Normal"/>
    <w:rsid w:val="009F4672"/>
    <w:pPr>
      <w:suppressAutoHyphens w:val="0"/>
      <w:autoSpaceDN w:val="0"/>
      <w:spacing w:line="240" w:lineRule="auto"/>
    </w:pPr>
    <w:rPr>
      <w:rFonts w:eastAsiaTheme="minorHAnsi"/>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989214998">
      <w:bodyDiv w:val="1"/>
      <w:marLeft w:val="0"/>
      <w:marRight w:val="0"/>
      <w:marTop w:val="0"/>
      <w:marBottom w:val="0"/>
      <w:divBdr>
        <w:top w:val="none" w:sz="0" w:space="0" w:color="auto"/>
        <w:left w:val="none" w:sz="0" w:space="0" w:color="auto"/>
        <w:bottom w:val="none" w:sz="0" w:space="0" w:color="auto"/>
        <w:right w:val="none" w:sz="0" w:space="0" w:color="auto"/>
      </w:divBdr>
    </w:div>
    <w:div w:id="14789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zast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F624F-12FB-4332-A546-341E8221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9111</Words>
  <Characters>51936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jurics</cp:lastModifiedBy>
  <cp:revision>6</cp:revision>
  <cp:lastPrinted>2017-05-05T07:51:00Z</cp:lastPrinted>
  <dcterms:created xsi:type="dcterms:W3CDTF">2017-05-04T13:01:00Z</dcterms:created>
  <dcterms:modified xsi:type="dcterms:W3CDTF">2017-05-05T08:31:00Z</dcterms:modified>
</cp:coreProperties>
</file>