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FE" w:rsidRPr="00A55C19" w:rsidRDefault="000D65FE" w:rsidP="000D65FE">
      <w:pPr>
        <w:jc w:val="center"/>
        <w:rPr>
          <w:rFonts w:cs="Times New Roman"/>
          <w:b/>
          <w:lang w:val="sr-Cyrl-CS"/>
        </w:rPr>
      </w:pPr>
      <w:r w:rsidRPr="00A55C19">
        <w:rPr>
          <w:rFonts w:cs="Times New Roman"/>
          <w:b/>
          <w:lang w:val="sr-Cyrl-CS"/>
        </w:rPr>
        <w:t>ПОЗИВ ЗА ДОСТАВЉАЊЕ ПОНУДЕ</w:t>
      </w:r>
    </w:p>
    <w:p w:rsidR="000D65FE" w:rsidRPr="000D65FE" w:rsidRDefault="000D65FE" w:rsidP="000D65FE">
      <w:pPr>
        <w:jc w:val="both"/>
        <w:rPr>
          <w:rFonts w:cs="Times New Roman"/>
          <w:b/>
        </w:rPr>
      </w:pPr>
      <w:r w:rsidRPr="00A55C19">
        <w:rPr>
          <w:rFonts w:cs="Times New Roman"/>
          <w:b/>
          <w:lang w:val="sr-Latn-CS"/>
        </w:rPr>
        <w:t>ЗА ЈАВН</w:t>
      </w:r>
      <w:r w:rsidRPr="00A55C19">
        <w:rPr>
          <w:rFonts w:cs="Times New Roman"/>
          <w:b/>
          <w:lang w:val="sr-Cyrl-CS"/>
        </w:rPr>
        <w:t>У</w:t>
      </w:r>
      <w:r w:rsidRPr="00A55C19">
        <w:rPr>
          <w:rFonts w:cs="Times New Roman"/>
          <w:b/>
          <w:lang w:val="sr-Latn-CS"/>
        </w:rPr>
        <w:t xml:space="preserve"> НАБАВКУ </w:t>
      </w:r>
      <w:r w:rsidRPr="00A55C19">
        <w:rPr>
          <w:rFonts w:cs="Times New Roman"/>
          <w:b/>
        </w:rPr>
        <w:t xml:space="preserve">РАДОВА </w:t>
      </w:r>
      <w:r>
        <w:rPr>
          <w:rFonts w:cs="Times New Roman"/>
          <w:b/>
        </w:rPr>
        <w:t>У ПРЕГОВАРАЧКОМ ПОСТУПКУ БЕЗ ОБЈАВЉИВАЊА ПОЗИВА ЗА ПОДНОШЕЊЕ ПОНУДА- ДОДАТНИ РАДОВИ НА САНАЦИЈИ КРОВА НА А1,А2,Б1,Б2 ОБЈЕКТИМА РЈ ДОМ БЕЖАНИЈСКА КОСА</w:t>
      </w:r>
    </w:p>
    <w:p w:rsidR="000D65FE" w:rsidRPr="00A55C19" w:rsidRDefault="000D65FE" w:rsidP="000D65FE">
      <w:pPr>
        <w:spacing w:line="300" w:lineRule="exact"/>
        <w:ind w:firstLine="720"/>
        <w:jc w:val="center"/>
        <w:rPr>
          <w:rFonts w:cs="Times New Roman"/>
          <w:lang w:val="sr-Latn-CS"/>
        </w:rPr>
      </w:pPr>
      <w:r w:rsidRPr="00A55C19">
        <w:rPr>
          <w:rFonts w:cs="Times New Roman"/>
          <w:b/>
        </w:rPr>
        <w:t xml:space="preserve">(шифра: </w:t>
      </w:r>
      <w:r w:rsidRPr="00A55C19">
        <w:rPr>
          <w:rFonts w:eastAsia="Arial" w:cs="Times New Roman"/>
        </w:rPr>
        <w:t xml:space="preserve">ОРН </w:t>
      </w:r>
      <w:r w:rsidRPr="00092AAC">
        <w:rPr>
          <w:lang w:val="sr-Cyrl-CS"/>
        </w:rPr>
        <w:t>45261210-</w:t>
      </w:r>
      <w:r w:rsidRPr="00092AAC">
        <w:t xml:space="preserve">9 </w:t>
      </w:r>
      <w:r w:rsidRPr="00092AAC">
        <w:rPr>
          <w:lang w:val="sr-Cyrl-CS"/>
        </w:rPr>
        <w:t>кровопокривачки радови</w:t>
      </w:r>
      <w:r w:rsidRPr="00A55C19">
        <w:rPr>
          <w:rFonts w:cs="Times New Roman"/>
          <w:b/>
        </w:rPr>
        <w:t>)</w:t>
      </w:r>
    </w:p>
    <w:p w:rsidR="000D65FE" w:rsidRPr="00700B88" w:rsidRDefault="000D65FE" w:rsidP="000D65FE">
      <w:pPr>
        <w:jc w:val="both"/>
      </w:pPr>
      <w:r w:rsidRPr="00700B88">
        <w:rPr>
          <w:rFonts w:cs="Times New Roman"/>
          <w:lang w:val="sr-Cyrl-CS"/>
        </w:rPr>
        <w:t>Установа Геронтолошки центар Београд</w:t>
      </w:r>
      <w:r w:rsidRPr="00700B88">
        <w:rPr>
          <w:rFonts w:cs="Times New Roman"/>
          <w:lang w:val="ru-RU"/>
        </w:rPr>
        <w:t xml:space="preserve"> (у даљем тексту: Наручилац)</w:t>
      </w:r>
      <w:r w:rsidRPr="00700B88">
        <w:rPr>
          <w:rFonts w:cs="Times New Roman"/>
        </w:rPr>
        <w:t>, донео је Одлуку  бр. 18224-5063</w:t>
      </w:r>
      <w:r w:rsidRPr="00700B88">
        <w:rPr>
          <w:rFonts w:cs="Times New Roman"/>
          <w:bCs/>
          <w:lang w:val="sr-Latn-CS"/>
        </w:rPr>
        <w:t xml:space="preserve"> </w:t>
      </w:r>
      <w:r w:rsidRPr="00700B88">
        <w:rPr>
          <w:rFonts w:cs="Times New Roman"/>
        </w:rPr>
        <w:t>од 23.11.2016. године, о покретању</w:t>
      </w:r>
      <w:r w:rsidRPr="00700B88">
        <w:rPr>
          <w:rFonts w:cs="Times New Roman"/>
          <w:lang w:val="sr-Cyrl-CS"/>
        </w:rPr>
        <w:t xml:space="preserve"> </w:t>
      </w:r>
      <w:r w:rsidRPr="00700B88">
        <w:rPr>
          <w:rFonts w:cs="Times New Roman"/>
        </w:rPr>
        <w:t xml:space="preserve">јавне набавке </w:t>
      </w:r>
      <w:r w:rsidRPr="00700B88">
        <w:rPr>
          <w:rFonts w:eastAsia="Arial" w:cs="Times New Roman"/>
          <w:spacing w:val="-26"/>
        </w:rPr>
        <w:t>р а д о в а  у   преговарачком поступку без објављивања позива за подношење понуда   -</w:t>
      </w:r>
      <w:r w:rsidRPr="00700B88">
        <w:rPr>
          <w:rFonts w:cs="Times New Roman"/>
        </w:rPr>
        <w:t xml:space="preserve"> додатни радови на санацији крова на А1, А2, Б1 и Б2 објектима РЈ Дом Бежанијска коса,</w:t>
      </w:r>
      <w:r w:rsidRPr="00700B88">
        <w:rPr>
          <w:rFonts w:eastAsia="Arial" w:cs="Times New Roman"/>
          <w:spacing w:val="-26"/>
        </w:rPr>
        <w:t xml:space="preserve"> </w:t>
      </w:r>
      <w:r w:rsidRPr="00700B88">
        <w:rPr>
          <w:rFonts w:cs="Times New Roman"/>
        </w:rPr>
        <w:t xml:space="preserve">у складу са чланом 36. Закона о јавним набавкама </w:t>
      </w:r>
      <w:r w:rsidRPr="00700B88">
        <w:rPr>
          <w:rFonts w:eastAsia="TimesNewRomanPSMT" w:cs="Times New Roman"/>
        </w:rPr>
        <w:t>(„Сл. гласник РС” бр. 124/12, 14/15 и 68/15, у даљем тексту: ЗЈН)</w:t>
      </w:r>
      <w:r w:rsidRPr="00700B88">
        <w:rPr>
          <w:rFonts w:cs="Times New Roman"/>
        </w:rPr>
        <w:t>.</w:t>
      </w:r>
    </w:p>
    <w:p w:rsidR="000D65FE" w:rsidRDefault="000D65FE" w:rsidP="000D65FE">
      <w:pPr>
        <w:jc w:val="both"/>
        <w:rPr>
          <w:rFonts w:cs="Times New Roman"/>
        </w:rPr>
      </w:pPr>
      <w:r w:rsidRPr="00700B88">
        <w:rPr>
          <w:rFonts w:cs="Times New Roman"/>
        </w:rPr>
        <w:t xml:space="preserve"> </w:t>
      </w:r>
      <w:r w:rsidRPr="00700B88">
        <w:rPr>
          <w:rFonts w:cs="Times New Roman"/>
          <w:lang w:val="sr-Cyrl-CS"/>
        </w:rPr>
        <w:tab/>
      </w:r>
      <w:r w:rsidRPr="00700B88">
        <w:rPr>
          <w:rFonts w:cs="Times New Roman"/>
        </w:rPr>
        <w:t xml:space="preserve">Сходно </w:t>
      </w:r>
      <w:r w:rsidRPr="00A55C19">
        <w:rPr>
          <w:rFonts w:cs="Times New Roman"/>
        </w:rPr>
        <w:t>донетој одлуци, позивамо вас да, у складу са достављеном конкурсном документацијом, доставите понуду за</w:t>
      </w:r>
      <w:r w:rsidRPr="00A55C19">
        <w:rPr>
          <w:rFonts w:cs="Times New Roman"/>
          <w:lang w:val="sr-Cyrl-CS"/>
        </w:rPr>
        <w:t xml:space="preserve"> </w:t>
      </w:r>
      <w:r w:rsidRPr="00A55C19">
        <w:rPr>
          <w:rFonts w:cs="Times New Roman"/>
          <w:lang w:val="sr-Latn-CS"/>
        </w:rPr>
        <w:t>набавке</w:t>
      </w:r>
      <w:r w:rsidRPr="00A55C19">
        <w:rPr>
          <w:rFonts w:cs="Times New Roman"/>
          <w:lang w:val="sr-Cyrl-CS"/>
        </w:rPr>
        <w:t xml:space="preserve"> </w:t>
      </w:r>
      <w:r w:rsidRPr="00A55C19">
        <w:rPr>
          <w:rFonts w:eastAsia="Arial" w:cs="Times New Roman"/>
          <w:spacing w:val="-26"/>
        </w:rPr>
        <w:t xml:space="preserve">р а д о в а  у   у   </w:t>
      </w:r>
      <w:r>
        <w:rPr>
          <w:rFonts w:eastAsia="Arial" w:cs="Times New Roman"/>
          <w:spacing w:val="-26"/>
        </w:rPr>
        <w:t>преговарачком поступку без објављивања позива за подношење понуда</w:t>
      </w:r>
      <w:r w:rsidRPr="00A55C19">
        <w:rPr>
          <w:rFonts w:eastAsia="Arial" w:cs="Times New Roman"/>
          <w:spacing w:val="-26"/>
        </w:rPr>
        <w:t xml:space="preserve">   -</w:t>
      </w:r>
      <w:r w:rsidRPr="0002505E">
        <w:rPr>
          <w:rFonts w:cs="Times New Roman"/>
        </w:rPr>
        <w:t xml:space="preserve"> </w:t>
      </w:r>
      <w:r w:rsidRPr="00092AAC">
        <w:rPr>
          <w:rFonts w:cs="Times New Roman"/>
        </w:rPr>
        <w:t>додатни радови на санацији крова на А1, А2, Б1 и Б2 о</w:t>
      </w:r>
      <w:r>
        <w:rPr>
          <w:rFonts w:cs="Times New Roman"/>
        </w:rPr>
        <w:t>бјектима РЈ Дом Бежанијска коса</w:t>
      </w:r>
      <w:r w:rsidRPr="00A55C19">
        <w:rPr>
          <w:rFonts w:cs="Times New Roman"/>
        </w:rPr>
        <w:t xml:space="preserve"> </w:t>
      </w:r>
    </w:p>
    <w:p w:rsidR="000D65FE" w:rsidRPr="00A55C19" w:rsidRDefault="000D65FE" w:rsidP="000D65FE">
      <w:pPr>
        <w:jc w:val="both"/>
        <w:rPr>
          <w:rFonts w:cs="Times New Roman"/>
        </w:rPr>
      </w:pPr>
      <w:r w:rsidRPr="00A55C19">
        <w:rPr>
          <w:rFonts w:cs="Times New Roman"/>
        </w:rPr>
        <w:t>Јавна набавка није резервисана за установе, организације или привредне субјекте за радно оспособљавање, професионалну рехабилитацију и запошљавање инвалидних лица.</w:t>
      </w:r>
    </w:p>
    <w:p w:rsidR="000D65FE" w:rsidRPr="00A55C19" w:rsidRDefault="000D65FE" w:rsidP="000D65FE">
      <w:pPr>
        <w:spacing w:line="300" w:lineRule="exact"/>
        <w:ind w:firstLine="720"/>
        <w:jc w:val="both"/>
        <w:rPr>
          <w:rFonts w:cs="Times New Roman"/>
        </w:rPr>
      </w:pPr>
      <w:r w:rsidRPr="00A55C19">
        <w:rPr>
          <w:rFonts w:cs="Times New Roman"/>
        </w:rPr>
        <w:t xml:space="preserve">Јавна набавка није обликована </w:t>
      </w:r>
      <w:r>
        <w:rPr>
          <w:rFonts w:cs="Times New Roman"/>
        </w:rPr>
        <w:t>по</w:t>
      </w:r>
      <w:r w:rsidRPr="00A55C19">
        <w:rPr>
          <w:rFonts w:cs="Times New Roman"/>
        </w:rPr>
        <w:t xml:space="preserve"> партиј</w:t>
      </w:r>
      <w:r>
        <w:rPr>
          <w:rFonts w:cs="Times New Roman"/>
        </w:rPr>
        <w:t>ама</w:t>
      </w:r>
      <w:r w:rsidRPr="00A55C19">
        <w:rPr>
          <w:rFonts w:cs="Times New Roman"/>
        </w:rPr>
        <w:t>.</w:t>
      </w:r>
    </w:p>
    <w:p w:rsidR="000D65FE" w:rsidRPr="00A55C19" w:rsidRDefault="000D65FE" w:rsidP="000D65FE">
      <w:pPr>
        <w:shd w:val="clear" w:color="auto" w:fill="FFFFFF"/>
        <w:ind w:right="-1" w:firstLine="709"/>
        <w:jc w:val="both"/>
        <w:textAlignment w:val="baseline"/>
        <w:outlineLvl w:val="1"/>
        <w:rPr>
          <w:rFonts w:cs="Times New Roman"/>
          <w:bCs/>
          <w:noProof/>
          <w:color w:val="2D2D2D"/>
          <w:lang w:val="sr-Cyrl-CS"/>
        </w:rPr>
      </w:pPr>
      <w:r w:rsidRPr="00A55C19">
        <w:rPr>
          <w:rFonts w:cs="Times New Roman"/>
          <w:bCs/>
          <w:noProof/>
          <w:color w:val="2D2D2D"/>
          <w:lang w:val="sr-Cyrl-CS"/>
        </w:rPr>
        <w:t>Право учешћа у поступку имају сва правна и физичка лица која испуњавају обавезне услове предвиђене чланом 75. Закона о јавним набавкама, као и додатне услове из члана 76. Закона о јавним набавкама у погледу финансијског, пословног, техничког и кадровског капацитета, који су ближе одређени конкурсном документацијом.</w:t>
      </w:r>
    </w:p>
    <w:p w:rsidR="000D65FE" w:rsidRPr="00A55C19" w:rsidRDefault="000D65FE" w:rsidP="000D65FE">
      <w:pPr>
        <w:spacing w:line="300" w:lineRule="exact"/>
        <w:ind w:firstLine="720"/>
        <w:jc w:val="both"/>
        <w:rPr>
          <w:rFonts w:cs="Times New Roman"/>
        </w:rPr>
      </w:pPr>
      <w:r w:rsidRPr="00A55C19">
        <w:rPr>
          <w:rFonts w:cs="Times New Roman"/>
          <w:bCs/>
          <w:noProof/>
          <w:color w:val="2D2D2D"/>
          <w:lang w:val="sr-Cyrl-CS"/>
        </w:rPr>
        <w:t>Понуђачи су обавезни да уз понуду доставе доказе о испуњености услова за учешће у складу са чланом 77. Закона о јавним набавкама и условима из конкурсне документације</w:t>
      </w:r>
      <w:r w:rsidRPr="00A55C19">
        <w:rPr>
          <w:rFonts w:cs="Times New Roman"/>
        </w:rPr>
        <w:t>.</w:t>
      </w:r>
    </w:p>
    <w:p w:rsidR="000D65FE" w:rsidRPr="00A55C19" w:rsidRDefault="000D65FE" w:rsidP="000D65FE">
      <w:pPr>
        <w:shd w:val="clear" w:color="auto" w:fill="FFFFFF"/>
        <w:ind w:right="840" w:firstLine="720"/>
        <w:jc w:val="both"/>
        <w:textAlignment w:val="baseline"/>
        <w:outlineLvl w:val="1"/>
        <w:rPr>
          <w:rFonts w:cs="Times New Roman"/>
          <w:bCs/>
          <w:noProof/>
          <w:color w:val="2D2D2D"/>
          <w:lang w:val="sr-Cyrl-CS"/>
        </w:rPr>
      </w:pPr>
      <w:r w:rsidRPr="00A55C19">
        <w:rPr>
          <w:rFonts w:cs="Times New Roman"/>
          <w:bCs/>
          <w:noProof/>
          <w:color w:val="2D2D2D"/>
          <w:lang w:val="sr-Cyrl-CS"/>
        </w:rPr>
        <w:t>Критеријум за доделу уговора је најнижа</w:t>
      </w:r>
      <w:r>
        <w:rPr>
          <w:rFonts w:cs="Times New Roman"/>
          <w:bCs/>
          <w:noProof/>
          <w:color w:val="2D2D2D"/>
        </w:rPr>
        <w:t xml:space="preserve"> понуђена </w:t>
      </w:r>
      <w:r w:rsidRPr="00A55C19">
        <w:rPr>
          <w:rFonts w:cs="Times New Roman"/>
          <w:bCs/>
          <w:noProof/>
          <w:color w:val="2D2D2D"/>
          <w:lang w:val="sr-Cyrl-CS"/>
        </w:rPr>
        <w:t>цена.</w:t>
      </w:r>
    </w:p>
    <w:p w:rsidR="000D65FE" w:rsidRPr="00A55C19" w:rsidRDefault="000D65FE" w:rsidP="000D65FE">
      <w:pPr>
        <w:spacing w:line="300" w:lineRule="exact"/>
        <w:ind w:firstLine="720"/>
        <w:jc w:val="both"/>
        <w:rPr>
          <w:rFonts w:cs="Times New Roman"/>
        </w:rPr>
      </w:pPr>
      <w:r w:rsidRPr="00A55C19">
        <w:rPr>
          <w:rFonts w:cs="Times New Roman"/>
          <w:noProof/>
          <w:lang w:val="sr-Cyrl-CS"/>
        </w:rPr>
        <w:t>Понуду може поднети понуђач који наступа самостално, понуђач који наступа са подизвођачем/подизвођачима, као и група понуђача која подноси заједничку понуду</w:t>
      </w:r>
    </w:p>
    <w:p w:rsidR="000D65FE" w:rsidRPr="00A55C19" w:rsidRDefault="000D65FE" w:rsidP="000D65FE">
      <w:pPr>
        <w:spacing w:line="300" w:lineRule="exact"/>
        <w:ind w:firstLine="720"/>
        <w:jc w:val="both"/>
        <w:rPr>
          <w:rFonts w:cs="Times New Roman"/>
        </w:rPr>
      </w:pPr>
      <w:r w:rsidRPr="00A55C19">
        <w:rPr>
          <w:rFonts w:cs="Times New Roman"/>
        </w:rPr>
        <w:t>Понуде се припремају и подносе у складу са конкурсном документацијом и позивом за достављање понуда.</w:t>
      </w:r>
    </w:p>
    <w:p w:rsidR="000D65FE" w:rsidRPr="00A55C19" w:rsidRDefault="000D65FE" w:rsidP="000D65FE">
      <w:pPr>
        <w:spacing w:line="300" w:lineRule="exact"/>
        <w:ind w:firstLine="720"/>
        <w:jc w:val="both"/>
        <w:rPr>
          <w:rFonts w:cs="Times New Roman"/>
        </w:rPr>
      </w:pPr>
      <w:r w:rsidRPr="00A55C19">
        <w:rPr>
          <w:rFonts w:cs="Times New Roman"/>
        </w:rPr>
        <w:t>Понуда се доставља на обрасцу Наручиоца са свим потребним подацима о Понуђачу.</w:t>
      </w:r>
    </w:p>
    <w:p w:rsidR="000D65FE" w:rsidRPr="00A55C19" w:rsidRDefault="000D65FE" w:rsidP="000D65FE">
      <w:pPr>
        <w:spacing w:line="300" w:lineRule="exact"/>
        <w:ind w:firstLine="720"/>
        <w:jc w:val="both"/>
        <w:rPr>
          <w:rFonts w:cs="Times New Roman"/>
        </w:rPr>
      </w:pPr>
      <w:r w:rsidRPr="00A55C19">
        <w:rPr>
          <w:rFonts w:cs="Times New Roman"/>
        </w:rPr>
        <w:t>Понуда мора бити јасна, недвосмислена и оверена печатом и потписом одговорног лица.</w:t>
      </w:r>
    </w:p>
    <w:p w:rsidR="000D65FE" w:rsidRPr="00700B88" w:rsidRDefault="000D65FE" w:rsidP="000D65FE">
      <w:pPr>
        <w:spacing w:line="300" w:lineRule="exact"/>
        <w:ind w:firstLine="720"/>
        <w:jc w:val="both"/>
        <w:rPr>
          <w:rFonts w:cs="Times New Roman"/>
          <w:b/>
        </w:rPr>
      </w:pPr>
      <w:r w:rsidRPr="00A55C19">
        <w:rPr>
          <w:rFonts w:cs="Times New Roman"/>
        </w:rPr>
        <w:lastRenderedPageBreak/>
        <w:t xml:space="preserve">Понуда у којој буду начињене било какве измене, додаци, брисање или буде неправилно попуњена, биће одбијена. Понуда ће бити одбијена и ако садржи битне недостатке због којих није могуће утврдити стварну садржину понуде односно такве недостатке да понуду није могуће упоредити са другим понудама. Уколико понуђач начини грешку у попуњавању, </w:t>
      </w:r>
      <w:r w:rsidRPr="00700B88">
        <w:rPr>
          <w:rFonts w:cs="Times New Roman"/>
        </w:rPr>
        <w:t>исту мора да исправи а место исправке мора да парафира и овери.</w:t>
      </w:r>
    </w:p>
    <w:p w:rsidR="000D65FE" w:rsidRPr="00700B88" w:rsidRDefault="000D65FE" w:rsidP="000D65FE">
      <w:pPr>
        <w:pStyle w:val="Header"/>
        <w:spacing w:after="240"/>
        <w:rPr>
          <w:rFonts w:cs="Times New Roman"/>
          <w:szCs w:val="24"/>
          <w:lang w:val="ru-RU"/>
        </w:rPr>
      </w:pPr>
      <w:r w:rsidRPr="00700B88">
        <w:rPr>
          <w:rFonts w:cs="Times New Roman"/>
          <w:szCs w:val="24"/>
          <w:lang w:val="sr-Latn-CS"/>
        </w:rPr>
        <w:t xml:space="preserve">          </w:t>
      </w:r>
      <w:r w:rsidRPr="00700B88">
        <w:rPr>
          <w:rFonts w:cs="Times New Roman"/>
          <w:szCs w:val="24"/>
          <w:lang w:val="sr-Cyrl-CS"/>
        </w:rPr>
        <w:t>Понуде се подносе непосредно или путем поште (препоручена пошиљка) и морају стићи на адресу Наручиоца</w:t>
      </w:r>
      <w:r w:rsidRPr="00700B88">
        <w:rPr>
          <w:rFonts w:cs="Times New Roman"/>
          <w:szCs w:val="24"/>
        </w:rPr>
        <w:t xml:space="preserve"> </w:t>
      </w:r>
      <w:r w:rsidRPr="00700B88">
        <w:rPr>
          <w:rFonts w:cs="Times New Roman"/>
          <w:szCs w:val="24"/>
          <w:lang w:val="sr-Cyrl-CS"/>
        </w:rPr>
        <w:t xml:space="preserve">најкасније до </w:t>
      </w:r>
      <w:r w:rsidRPr="00700B88">
        <w:rPr>
          <w:rFonts w:cs="Times New Roman"/>
          <w:szCs w:val="24"/>
        </w:rPr>
        <w:t>28.11.2016</w:t>
      </w:r>
      <w:r w:rsidRPr="00700B88">
        <w:rPr>
          <w:rFonts w:cs="Times New Roman"/>
          <w:szCs w:val="24"/>
          <w:lang w:val="sr-Cyrl-CS"/>
        </w:rPr>
        <w:t>. године до 10:00 часова и то у затвореној коверти.</w:t>
      </w:r>
    </w:p>
    <w:p w:rsidR="000D65FE" w:rsidRPr="00700B88" w:rsidRDefault="000D65FE" w:rsidP="000D65FE">
      <w:pPr>
        <w:pStyle w:val="Header"/>
        <w:spacing w:after="240"/>
        <w:rPr>
          <w:rFonts w:cs="Times New Roman"/>
          <w:szCs w:val="24"/>
          <w:lang w:val="sr-Cyrl-CS"/>
        </w:rPr>
      </w:pPr>
      <w:r w:rsidRPr="00700B88">
        <w:rPr>
          <w:rFonts w:cs="Times New Roman"/>
          <w:szCs w:val="24"/>
        </w:rPr>
        <w:t xml:space="preserve">         Омот понуде мора бити означен на следећи начин:</w:t>
      </w:r>
    </w:p>
    <w:p w:rsidR="000D65FE" w:rsidRPr="00700B88" w:rsidRDefault="000D65FE" w:rsidP="000D65FE">
      <w:pPr>
        <w:spacing w:line="300" w:lineRule="exact"/>
        <w:ind w:firstLine="720"/>
        <w:rPr>
          <w:rFonts w:cs="Times New Roman"/>
        </w:rPr>
      </w:pPr>
      <w:r w:rsidRPr="00700B88">
        <w:rPr>
          <w:rFonts w:cs="Times New Roman"/>
          <w:lang w:val="sr-Cyrl-CS"/>
        </w:rPr>
        <w:t>Адреса Наручиоца: Установа Геронтолошки центар Београд,</w:t>
      </w:r>
      <w:r w:rsidRPr="00700B88">
        <w:rPr>
          <w:rFonts w:cs="Times New Roman"/>
          <w:lang w:val="ru-RU"/>
        </w:rPr>
        <w:t xml:space="preserve"> </w:t>
      </w:r>
      <w:r w:rsidRPr="00700B88">
        <w:rPr>
          <w:rFonts w:cs="Times New Roman"/>
          <w:lang w:val="sr-Cyrl-CS"/>
        </w:rPr>
        <w:t xml:space="preserve">са видном назнаком „ОТВОРИТИ КОМИСИЈСКИ - Понуда за јавну набавку </w:t>
      </w:r>
      <w:r w:rsidRPr="00700B88">
        <w:rPr>
          <w:rFonts w:eastAsia="Arial" w:cs="Times New Roman"/>
          <w:spacing w:val="-26"/>
        </w:rPr>
        <w:t>р а д о в а  у   преговарачком поступку без објављивања позива за подношење понуда   -</w:t>
      </w:r>
      <w:r w:rsidRPr="00700B88">
        <w:rPr>
          <w:rFonts w:cs="Times New Roman"/>
        </w:rPr>
        <w:t xml:space="preserve"> додатни радови на санацији крова на А1, А2, Б1 и Б2 објектима РЈ Дом Бежанијска коса</w:t>
      </w:r>
      <w:r w:rsidRPr="00700B88">
        <w:rPr>
          <w:rFonts w:cs="Times New Roman"/>
          <w:lang w:val="sr-Cyrl-CS"/>
        </w:rPr>
        <w:t xml:space="preserve">, као и на полеђини читко исписан назив и адреса Понуђача, како би се у складу са чланом </w:t>
      </w:r>
      <w:r w:rsidRPr="00700B88">
        <w:rPr>
          <w:rFonts w:cs="Times New Roman"/>
        </w:rPr>
        <w:t>3</w:t>
      </w:r>
      <w:r w:rsidRPr="00700B88">
        <w:rPr>
          <w:rFonts w:cs="Times New Roman"/>
          <w:lang w:val="sr-Cyrl-CS"/>
        </w:rPr>
        <w:t xml:space="preserve">. став </w:t>
      </w:r>
      <w:r w:rsidRPr="00700B88">
        <w:rPr>
          <w:rFonts w:cs="Times New Roman"/>
        </w:rPr>
        <w:t>1</w:t>
      </w:r>
      <w:r w:rsidRPr="00700B88">
        <w:rPr>
          <w:rFonts w:cs="Times New Roman"/>
          <w:lang w:val="sr-Cyrl-CS"/>
        </w:rPr>
        <w:t>.</w:t>
      </w:r>
      <w:r w:rsidRPr="00700B88">
        <w:rPr>
          <w:rFonts w:cs="Times New Roman"/>
        </w:rPr>
        <w:t xml:space="preserve"> тачка 31.</w:t>
      </w:r>
      <w:r w:rsidRPr="00700B88">
        <w:rPr>
          <w:rFonts w:cs="Times New Roman"/>
          <w:lang w:val="sr-Cyrl-CS"/>
        </w:rPr>
        <w:t xml:space="preserve"> Закона о јавним набавкама омогућило Наручиоцу да неблаговремену понуду врати неотворену Понуђачу.</w:t>
      </w:r>
    </w:p>
    <w:p w:rsidR="000D65FE" w:rsidRPr="00700B88" w:rsidRDefault="000D65FE" w:rsidP="000D65FE">
      <w:pPr>
        <w:ind w:firstLine="720"/>
        <w:jc w:val="both"/>
        <w:rPr>
          <w:rFonts w:cs="Times New Roman"/>
        </w:rPr>
      </w:pPr>
      <w:r w:rsidRPr="00700B88">
        <w:rPr>
          <w:rFonts w:cs="Times New Roman"/>
          <w:lang w:val="sr-Cyrl-CS"/>
        </w:rPr>
        <w:t xml:space="preserve">Отварање понуда извршиће се на адреси Наручиоца у Београду, ул.Марије Бурсаћ бр.49 истога дана </w:t>
      </w:r>
      <w:r w:rsidRPr="00700B88">
        <w:rPr>
          <w:rFonts w:cs="Times New Roman"/>
        </w:rPr>
        <w:t>28.11.2016</w:t>
      </w:r>
      <w:r w:rsidRPr="00700B88">
        <w:rPr>
          <w:rFonts w:cs="Times New Roman"/>
          <w:lang w:val="sr-Cyrl-CS"/>
        </w:rPr>
        <w:t>. године, у 10,15 часова</w:t>
      </w:r>
      <w:r w:rsidRPr="00700B88">
        <w:rPr>
          <w:rFonts w:cs="Times New Roman"/>
        </w:rPr>
        <w:t xml:space="preserve">. </w:t>
      </w:r>
    </w:p>
    <w:p w:rsidR="000D65FE" w:rsidRPr="00A55C19" w:rsidRDefault="000D65FE" w:rsidP="000D65FE">
      <w:pPr>
        <w:ind w:firstLine="709"/>
        <w:jc w:val="both"/>
        <w:rPr>
          <w:rFonts w:cs="Times New Roman"/>
          <w:bCs/>
        </w:rPr>
      </w:pPr>
      <w:r w:rsidRPr="00A55C19">
        <w:rPr>
          <w:rFonts w:cs="Times New Roman"/>
          <w:bCs/>
          <w:u w:val="single"/>
        </w:rPr>
        <w:t>Предмет преговарања је укупна понуђена цена.</w:t>
      </w:r>
      <w:r w:rsidRPr="00A55C19">
        <w:rPr>
          <w:rFonts w:cs="Times New Roman"/>
          <w:bCs/>
        </w:rPr>
        <w:t xml:space="preserve"> Поступку преговања ће се приступити непосредно након отварања понуда, са свим понуђачима који су доставили понуду. Преговарање ће се вршити у више корака, све док понуђачи који учествују у поступку преговарања не дају своју коначну цену. </w:t>
      </w:r>
    </w:p>
    <w:p w:rsidR="000D65FE" w:rsidRPr="00A55C19" w:rsidRDefault="000D65FE" w:rsidP="000D65FE">
      <w:pPr>
        <w:ind w:firstLine="709"/>
        <w:jc w:val="both"/>
        <w:rPr>
          <w:rFonts w:cs="Times New Roman"/>
          <w:bCs/>
        </w:rPr>
      </w:pPr>
      <w:r w:rsidRPr="00A55C19">
        <w:rPr>
          <w:rFonts w:cs="Times New Roman"/>
          <w:bCs/>
        </w:rPr>
        <w:t>П</w:t>
      </w:r>
      <w:r w:rsidRPr="00A55C19">
        <w:rPr>
          <w:rFonts w:cs="Times New Roman"/>
          <w:lang w:val="sr-Cyrl-CS"/>
        </w:rPr>
        <w:t>редставник понуђача који је поднео понуду, пре почетка поступка, мора предати комисији посебно писано овлашћење за присуство у поступку отварања понуда и овлашћење за преговарање, оверено и потписано од стране законкског заступника понуђача.</w:t>
      </w:r>
    </w:p>
    <w:p w:rsidR="000D65FE" w:rsidRPr="00A55C19" w:rsidRDefault="000D65FE" w:rsidP="000D65FE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</w:rPr>
      </w:pPr>
      <w:r w:rsidRPr="00A55C19">
        <w:rPr>
          <w:rFonts w:eastAsia="Times New Roman" w:cs="Times New Roman"/>
        </w:rPr>
        <w:t xml:space="preserve">Ако овлашћени представник понуђача не присуствује преговарачком поступку сматраће се његовом коначном ценом она цена која је наведена у достављеној понуди. </w:t>
      </w:r>
    </w:p>
    <w:p w:rsidR="000D65FE" w:rsidRPr="00A55C19" w:rsidRDefault="000D65FE" w:rsidP="000D65FE">
      <w:pPr>
        <w:ind w:firstLine="720"/>
        <w:jc w:val="both"/>
        <w:rPr>
          <w:rFonts w:cs="Times New Roman"/>
        </w:rPr>
      </w:pPr>
      <w:r w:rsidRPr="00A55C19">
        <w:rPr>
          <w:rFonts w:eastAsia="Times New Roman" w:cs="Times New Roman"/>
        </w:rPr>
        <w:t>У поступку преговарања не може се понудити виша цена од цене исказане у достављеној понуди.</w:t>
      </w:r>
    </w:p>
    <w:p w:rsidR="000D65FE" w:rsidRPr="00A55C19" w:rsidRDefault="000D65FE" w:rsidP="00833B5F">
      <w:pPr>
        <w:ind w:firstLine="720"/>
        <w:jc w:val="both"/>
        <w:rPr>
          <w:rFonts w:cs="Times New Roman"/>
          <w:lang w:val="sr-Cyrl-CS"/>
        </w:rPr>
      </w:pPr>
      <w:r w:rsidRPr="00A55C19">
        <w:rPr>
          <w:rFonts w:cs="Times New Roman"/>
          <w:lang w:val="sr-Cyrl-CS"/>
        </w:rPr>
        <w:t xml:space="preserve">Понуда поднета после времена одређеног у позиву, сматра се неблаговременом, а Наручилац ће такву понуду вратити понуђачу неотворену, са назнаком да је понуда поднета неблаговремено. </w:t>
      </w:r>
    </w:p>
    <w:p w:rsidR="000D65FE" w:rsidRPr="00A55C19" w:rsidRDefault="000D65FE" w:rsidP="000D65FE">
      <w:pPr>
        <w:ind w:firstLine="720"/>
        <w:jc w:val="both"/>
        <w:rPr>
          <w:rFonts w:cs="Times New Roman"/>
        </w:rPr>
      </w:pPr>
      <w:r w:rsidRPr="00A55C19">
        <w:rPr>
          <w:rFonts w:cs="Times New Roman"/>
          <w:lang w:val="sr-Cyrl-CS"/>
        </w:rPr>
        <w:t>Одлука ће бити донета у року не дужем од 15 дана од дана отварања понуде.</w:t>
      </w:r>
    </w:p>
    <w:p w:rsidR="000D65FE" w:rsidRPr="00A55C19" w:rsidRDefault="000D65FE" w:rsidP="000D65FE">
      <w:pPr>
        <w:ind w:firstLine="720"/>
        <w:rPr>
          <w:rFonts w:cs="Times New Roman"/>
        </w:rPr>
      </w:pPr>
      <w:r w:rsidRPr="00A55C19">
        <w:rPr>
          <w:rFonts w:cs="Times New Roman"/>
        </w:rPr>
        <w:t>Лиц</w:t>
      </w:r>
      <w:r>
        <w:rPr>
          <w:rFonts w:cs="Times New Roman"/>
        </w:rPr>
        <w:t>а</w:t>
      </w:r>
      <w:r w:rsidRPr="00A55C19">
        <w:rPr>
          <w:rFonts w:cs="Times New Roman"/>
        </w:rPr>
        <w:t xml:space="preserve"> за контакт и информације </w:t>
      </w:r>
      <w:r>
        <w:rPr>
          <w:rFonts w:cs="Times New Roman"/>
          <w:lang w:val="sr-Cyrl-CS"/>
        </w:rPr>
        <w:t>Стјепан Јурић, Милица Ђорђевић</w:t>
      </w:r>
    </w:p>
    <w:p w:rsidR="000D65FE" w:rsidRPr="00795137" w:rsidRDefault="000D65FE" w:rsidP="000D65FE">
      <w:pPr>
        <w:jc w:val="both"/>
        <w:rPr>
          <w:bCs/>
          <w:lang w:val="sr-Cyrl-CS"/>
        </w:rPr>
      </w:pPr>
      <w:r>
        <w:rPr>
          <w:lang w:val="sr-Cyrl-CS"/>
        </w:rPr>
        <w:t xml:space="preserve">             </w:t>
      </w:r>
      <w:r w:rsidRPr="00795137">
        <w:rPr>
          <w:lang w:val="sr-Cyrl-CS"/>
        </w:rPr>
        <w:t xml:space="preserve">jurics@ugcb.rs </w:t>
      </w:r>
      <w:r w:rsidRPr="00795137">
        <w:rPr>
          <w:lang w:val="sr-Latn-CS"/>
        </w:rPr>
        <w:t xml:space="preserve">,    </w:t>
      </w:r>
      <w:r w:rsidRPr="00795137">
        <w:rPr>
          <w:lang w:val="sr-Cyrl-CS"/>
        </w:rPr>
        <w:t xml:space="preserve"> број факса: 011/2694-655          </w:t>
      </w:r>
    </w:p>
    <w:p w:rsidR="006C1928" w:rsidRDefault="006C1928"/>
    <w:sectPr w:rsidR="006C1928" w:rsidSect="006C1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0D65FE"/>
    <w:rsid w:val="000D65FE"/>
    <w:rsid w:val="002A4666"/>
    <w:rsid w:val="006208A2"/>
    <w:rsid w:val="006C1928"/>
    <w:rsid w:val="00833B5F"/>
    <w:rsid w:val="0083529C"/>
    <w:rsid w:val="00842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65FE"/>
    <w:pPr>
      <w:widowControl w:val="0"/>
      <w:suppressAutoHyphens/>
    </w:pPr>
    <w:rPr>
      <w:rFonts w:ascii="Times New Roman" w:eastAsia="Lucida Sans Unicode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65FE"/>
    <w:pPr>
      <w:tabs>
        <w:tab w:val="center" w:pos="4702"/>
        <w:tab w:val="right" w:pos="9405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rsid w:val="000D65FE"/>
    <w:rPr>
      <w:rFonts w:ascii="Times New Roman" w:eastAsia="Lucida Sans Unicode" w:hAnsi="Times New Roman" w:cs="Mangal"/>
      <w:sz w:val="24"/>
      <w:szCs w:val="21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djordjevicm</dc:creator>
  <cp:lastModifiedBy>jurics</cp:lastModifiedBy>
  <cp:revision>2</cp:revision>
  <dcterms:created xsi:type="dcterms:W3CDTF">2016-11-24T07:50:00Z</dcterms:created>
  <dcterms:modified xsi:type="dcterms:W3CDTF">2016-11-24T07:50:00Z</dcterms:modified>
</cp:coreProperties>
</file>